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EC6129" w:rsidRPr="00F2234A" w:rsidTr="00486AE2">
        <w:trPr>
          <w:trHeight w:val="416"/>
        </w:trPr>
        <w:tc>
          <w:tcPr>
            <w:tcW w:w="3369" w:type="dxa"/>
          </w:tcPr>
          <w:p w:rsidR="00EC6129" w:rsidRPr="00F2234A" w:rsidRDefault="00EC6129" w:rsidP="001D11DC">
            <w:pPr>
              <w:rPr>
                <w:b/>
              </w:rPr>
            </w:pPr>
          </w:p>
        </w:tc>
        <w:tc>
          <w:tcPr>
            <w:tcW w:w="5843" w:type="dxa"/>
          </w:tcPr>
          <w:p w:rsidR="00EC6129" w:rsidRPr="00F2234A" w:rsidRDefault="00EC6129" w:rsidP="001D11DC">
            <w:pPr>
              <w:rPr>
                <w:b/>
              </w:rPr>
            </w:pPr>
            <w:r>
              <w:rPr>
                <w:b/>
              </w:rPr>
              <w:t>Lucovit</w:t>
            </w:r>
            <w:r w:rsidRPr="00F2234A">
              <w:rPr>
                <w:b/>
              </w:rPr>
              <w:t>a</w:t>
            </w:r>
            <w:r w:rsidR="00486AE2">
              <w:rPr>
                <w:b/>
              </w:rPr>
              <w:t>a</w:t>
            </w:r>
            <w:r w:rsidRPr="00F2234A">
              <w:rPr>
                <w:b/>
              </w:rPr>
              <w:t xml:space="preserve">l </w:t>
            </w:r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®</w:t>
            </w:r>
          </w:p>
        </w:tc>
      </w:tr>
      <w:tr w:rsidR="00EC6129" w:rsidRPr="00F2234A" w:rsidTr="001D11DC">
        <w:tc>
          <w:tcPr>
            <w:tcW w:w="3369" w:type="dxa"/>
          </w:tcPr>
          <w:p w:rsidR="00EC6129" w:rsidRPr="00F2234A" w:rsidRDefault="00EC6129" w:rsidP="001D11DC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843" w:type="dxa"/>
          </w:tcPr>
          <w:p w:rsidR="00EC6129" w:rsidRPr="000B5FC2" w:rsidRDefault="00486AE2" w:rsidP="00214F6F">
            <w:r w:rsidRPr="00FB647E">
              <w:t>Neus &amp; Bijholte Spray</w:t>
            </w:r>
          </w:p>
        </w:tc>
      </w:tr>
      <w:tr w:rsidR="00EC6129" w:rsidRPr="00F2234A" w:rsidTr="001D11DC">
        <w:tc>
          <w:tcPr>
            <w:tcW w:w="3369" w:type="dxa"/>
          </w:tcPr>
          <w:p w:rsidR="00EC6129" w:rsidRPr="00F2234A" w:rsidRDefault="00EC6129" w:rsidP="001D11DC">
            <w:pPr>
              <w:rPr>
                <w:b/>
              </w:rPr>
            </w:pPr>
            <w:r w:rsidRPr="00F2234A">
              <w:rPr>
                <w:b/>
              </w:rPr>
              <w:t>Art</w:t>
            </w:r>
            <w:r>
              <w:rPr>
                <w:b/>
              </w:rPr>
              <w:t xml:space="preserve"> nr</w:t>
            </w:r>
          </w:p>
        </w:tc>
        <w:tc>
          <w:tcPr>
            <w:tcW w:w="5843" w:type="dxa"/>
          </w:tcPr>
          <w:p w:rsidR="00EC6129" w:rsidRPr="00F2234A" w:rsidRDefault="00486AE2" w:rsidP="001D11DC">
            <w:r>
              <w:t>041001</w:t>
            </w:r>
            <w:r w:rsidR="00CE42BE">
              <w:t>BY</w:t>
            </w:r>
          </w:p>
        </w:tc>
      </w:tr>
      <w:tr w:rsidR="00EC6129" w:rsidRPr="00F2234A" w:rsidTr="001D11DC">
        <w:tc>
          <w:tcPr>
            <w:tcW w:w="3369" w:type="dxa"/>
          </w:tcPr>
          <w:p w:rsidR="00EC6129" w:rsidRPr="00F2234A" w:rsidRDefault="00EC6129" w:rsidP="001D11DC">
            <w:pPr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5843" w:type="dxa"/>
          </w:tcPr>
          <w:p w:rsidR="00EC6129" w:rsidRPr="00F2234A" w:rsidRDefault="00550DF2" w:rsidP="001D11DC">
            <w:r>
              <w:rPr>
                <w:rFonts w:cs="Arial"/>
              </w:rPr>
              <w:t>1</w:t>
            </w:r>
            <w:r w:rsidR="00394325">
              <w:rPr>
                <w:rFonts w:cs="Arial"/>
              </w:rPr>
              <w:t>0</w:t>
            </w:r>
            <w:r w:rsidR="005E0C10">
              <w:rPr>
                <w:rFonts w:cs="Arial"/>
              </w:rPr>
              <w:t xml:space="preserve"> </w:t>
            </w:r>
            <w:r w:rsidR="00EC6129" w:rsidRPr="001E0458">
              <w:rPr>
                <w:rFonts w:cs="Arial"/>
              </w:rPr>
              <w:t>ml</w:t>
            </w:r>
          </w:p>
        </w:tc>
      </w:tr>
      <w:tr w:rsidR="00EC6129" w:rsidRPr="00486AE2" w:rsidTr="001D11DC">
        <w:tc>
          <w:tcPr>
            <w:tcW w:w="3369" w:type="dxa"/>
          </w:tcPr>
          <w:p w:rsidR="00EC6129" w:rsidRPr="00486AE2" w:rsidRDefault="00EC6129" w:rsidP="001D11DC">
            <w:pPr>
              <w:rPr>
                <w:b/>
              </w:rPr>
            </w:pPr>
            <w:r w:rsidRPr="00486AE2">
              <w:rPr>
                <w:b/>
              </w:rPr>
              <w:t>Front</w:t>
            </w:r>
          </w:p>
        </w:tc>
        <w:tc>
          <w:tcPr>
            <w:tcW w:w="5843" w:type="dxa"/>
          </w:tcPr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>bij chronische neusverkoudheid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>• Voor de behandeling van neusverkoudheid.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>• Vermindert zwelling en ontsteking van neusslijmvlies en neusholte.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>• Verlicht de symptomen van verkoudheid zoals een verstopte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  <w:r w:rsidRPr="00FB647E">
              <w:rPr>
                <w:rFonts w:cs="HelveticaNeueLTStd-BdCn"/>
                <w:b/>
              </w:rPr>
              <w:t>neus, korstvorming, niezen en een loopneus.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Algemeen advies: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Lees deze gebruiksaanwijzing zorgvuldig door voordat u Lucovitaal® Neus &amp; Bijholte Spray  gaat gebruiken, óók als u dit medisch hulpmiddel al eerder heeft gebruikt. De informatie kan zijn aangepast aan de laatste inzichten en gegevens wanneer u aan een nieuwe verpakking begint. Dit medisch hulpmiddel is vrij verkrijgbaar. Desondanks moet u Lucovitaal® Neus &amp; Bijholte Spray  zorgvuldig gebruiken om een goed resultaat te bereiken. Bewaar deze gebruiksaanwijzing, het kan nodig zijn om deze nogmaals door te lezen.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Indicatie</w:t>
            </w:r>
            <w:r w:rsidRPr="00FB647E">
              <w:rPr>
                <w:rFonts w:cs="HelveticaNeueLTStd-Cn"/>
                <w:b/>
              </w:rPr>
              <w:t>:</w:t>
            </w:r>
            <w:r w:rsidRPr="00FB647E">
              <w:rPr>
                <w:rFonts w:cs="HelveticaNeueLTStd-Cn"/>
              </w:rPr>
              <w:t xml:space="preserve"> </w:t>
            </w:r>
            <w:r w:rsidR="00736973" w:rsidRPr="00FB647E">
              <w:rPr>
                <w:rFonts w:cs="HelveticaNeueLTStd-Cn"/>
              </w:rPr>
              <w:t xml:space="preserve">Lucovitaal® Neus &amp; Bijholte Spray </w:t>
            </w:r>
            <w:r w:rsidRPr="00FB647E">
              <w:rPr>
                <w:rFonts w:cs="HelveticaNeueLTStd-Cn"/>
              </w:rPr>
              <w:t>is bedoeld voor de behandeling van neusverkoudheid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bij</w:t>
            </w:r>
            <w:r w:rsidR="00A34979" w:rsidRPr="00FB647E">
              <w:rPr>
                <w:rFonts w:cs="HelveticaNeueLTStd-Cn"/>
              </w:rPr>
              <w:t xml:space="preserve"> volwassenen en kinderen vanaf 3</w:t>
            </w:r>
            <w:r w:rsidRPr="00FB647E">
              <w:rPr>
                <w:rFonts w:cs="HelveticaNeueLTStd-Cn"/>
              </w:rPr>
              <w:t xml:space="preserve"> jaar. Het verlicht symptomen,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zoals een verstopte neus, korstvorming, niezen of een loopneus.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Werking:</w:t>
            </w:r>
            <w:r w:rsidRPr="00FB647E">
              <w:rPr>
                <w:rFonts w:cs="HelveticaNeueLTStd-BdCn"/>
              </w:rPr>
              <w:t xml:space="preserve"> </w:t>
            </w:r>
            <w:r w:rsidR="00736973" w:rsidRPr="00FB647E">
              <w:rPr>
                <w:rFonts w:cs="HelveticaNeueLTStd-Cn"/>
              </w:rPr>
              <w:t xml:space="preserve">Lucovitaal® Neus &amp; Bijholte Spray </w:t>
            </w:r>
            <w:r w:rsidRPr="00FB647E">
              <w:rPr>
                <w:rFonts w:cs="HelveticaNeueLTStd-Cn"/>
              </w:rPr>
              <w:t>is een formule met een dubbele werking.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Het bevat een zeezoutoplossing (2,2%), die de zwelling van het neusslijmvlies vermindert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en het slijm verdunt en verlichting geeft bij een verstopte neus, waardoor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je weer vrij kunt ademen. Daarnaast legt de spray een beschermlaagje op het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neusslijmvlies, dat dient als barrière tegen virussen en bacteriën. Het ingrediënt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INDK-213® heeft een hoog waterbindend vermogen en verzacht, beschermt en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 xml:space="preserve">hydrateert het geïrriteerde neusslijmvlies, </w:t>
            </w:r>
            <w:r w:rsidR="008F67AB" w:rsidRPr="00FB647E">
              <w:rPr>
                <w:rFonts w:cs="HelveticaNeueLTStd-Cn"/>
              </w:rPr>
              <w:t xml:space="preserve">Lucovitaal® Neus &amp; Bijholte Spray </w:t>
            </w:r>
            <w:r w:rsidRPr="00FB647E">
              <w:rPr>
                <w:rFonts w:cs="HelveticaNeueLTStd-Cn"/>
              </w:rPr>
              <w:t>bevat uitsluitend</w:t>
            </w:r>
            <w:r w:rsidR="008F67AB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natuur-identieke ingrediënten en wordt geconserveerd met een natuurlijk,</w:t>
            </w:r>
            <w:r w:rsidR="008F67AB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ecologisch conserveermiddel.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Dosering en gebruik: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Voor volwassenen en kinderen: 1-2 sprays in elk neusgat,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4-7 x per dag (&lt;30 dagen).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Houd het flesje recht en breng de verstuiver in het neusgat in. Spray in beide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neusgaten 1 of 2 keer. Naar behoefte meerdere malen per dag 1-2 keer sprayen in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elk neusgat. Gebruik door kinderen tot 10 jaar met assistentie van een volwassene.</w:t>
            </w:r>
          </w:p>
          <w:p w:rsidR="00A34979" w:rsidRPr="00FB647E" w:rsidRDefault="00A34979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Voor het eerste gebruik: haal het dopje van de ver</w:t>
            </w:r>
            <w:r w:rsidR="004317DE" w:rsidRPr="00FB647E">
              <w:rPr>
                <w:rFonts w:cs="HelveticaNeueLTStd-Cn"/>
              </w:rPr>
              <w:t xml:space="preserve">stuiver en </w:t>
            </w:r>
            <w:r w:rsidR="004317DE" w:rsidRPr="00FB647E">
              <w:rPr>
                <w:rFonts w:cs="HelveticaNeueLTStd-Cn"/>
              </w:rPr>
              <w:lastRenderedPageBreak/>
              <w:t xml:space="preserve">pomp 2-3 keer totdat </w:t>
            </w:r>
            <w:r w:rsidRPr="00FB647E">
              <w:rPr>
                <w:rFonts w:cs="HelveticaNeueLTStd-Cn"/>
              </w:rPr>
              <w:t>de spray uit de verstuiver komt. De bovenkant va</w:t>
            </w:r>
            <w:r w:rsidR="004317DE" w:rsidRPr="00FB647E">
              <w:rPr>
                <w:rFonts w:cs="HelveticaNeueLTStd-Cn"/>
              </w:rPr>
              <w:t xml:space="preserve">n de verstuiver niet afknippen, </w:t>
            </w:r>
            <w:r w:rsidRPr="00FB647E">
              <w:rPr>
                <w:rFonts w:cs="HelveticaNeueLTStd-Cn"/>
              </w:rPr>
              <w:t>wanneer de sprayfunctie is geblokkeerd (b.v. doo</w:t>
            </w:r>
            <w:r w:rsidR="004317DE" w:rsidRPr="00FB647E">
              <w:rPr>
                <w:rFonts w:cs="HelveticaNeueLTStd-Cn"/>
              </w:rPr>
              <w:t xml:space="preserve">rdat de verstuiver niet rechtop </w:t>
            </w:r>
            <w:r w:rsidRPr="00FB647E">
              <w:rPr>
                <w:rFonts w:cs="HelveticaNeueLTStd-Cn"/>
              </w:rPr>
              <w:t>wordt gehouden), maar pomp meerdere malen in een rechte positie.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Snuit de neus voor gebruik;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Haal het dopje van de verstuiver;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Houd 1 neusgat gesloten met een vinger en breng de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verstuiver in het andere neusgat;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Spray 1 tot 2 keer;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Adem rustig door het neusgat in;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Herhaal dit voor het andere neusgat;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>Maak de verstuiver schoon met een tissue en doe het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dopje weer op de verstuiver.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Bijwerking(en):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Direct na gebruik kan een lichte tinteling in de neus worden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waargenomen, maar die verdwijnt na enkele seconden. Bijwerkingen van het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gebruik van </w:t>
            </w:r>
            <w:r w:rsidR="004317DE" w:rsidRPr="00FB647E">
              <w:rPr>
                <w:rFonts w:cs="HelveticaNeueLTStd-Cn"/>
              </w:rPr>
              <w:t xml:space="preserve">Lucovitaal® Neus &amp; Bijholte Spray </w:t>
            </w:r>
            <w:r w:rsidRPr="00FB647E">
              <w:rPr>
                <w:rFonts w:cs="HelveticaNeueLTStd-Cn"/>
              </w:rPr>
              <w:t>zijn tot op heden niet bekend.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Overgevoeligheid: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Stop de behandeling in geval van overgevoeligheid voor een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van de ingrediënten.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Gebruik tijdens zwangerschap en / of borstvoeding: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Er is geen informatie</w:t>
            </w:r>
            <w:r w:rsidR="00A34979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bekend over het gebruik van </w:t>
            </w:r>
            <w:r w:rsidR="004317DE" w:rsidRPr="00FB647E">
              <w:rPr>
                <w:rFonts w:cs="HelveticaNeueLTStd-Cn"/>
              </w:rPr>
              <w:t xml:space="preserve">Lucovitaal® Neus &amp; Bijholte Spray tijdens de zwangerschap </w:t>
            </w:r>
            <w:r w:rsidR="00A34979" w:rsidRPr="00FB647E">
              <w:rPr>
                <w:rFonts w:cs="HelveticaNeueLTStd-Cn"/>
              </w:rPr>
              <w:t xml:space="preserve">en </w:t>
            </w:r>
            <w:r w:rsidRPr="00FB647E">
              <w:rPr>
                <w:rFonts w:cs="HelveticaNeueLTStd-Cn"/>
              </w:rPr>
              <w:t>borstvoedingsperiode. Raadpleeg eerst uw arts</w:t>
            </w:r>
            <w:r w:rsidR="004317DE" w:rsidRPr="00FB647E">
              <w:rPr>
                <w:rFonts w:cs="HelveticaNeueLTStd-Cn"/>
              </w:rPr>
              <w:t xml:space="preserve"> of apotheker wanneer u zwanger </w:t>
            </w:r>
            <w:r w:rsidRPr="00FB647E">
              <w:rPr>
                <w:rFonts w:cs="HelveticaNeueLTStd-Cn"/>
              </w:rPr>
              <w:t>bent of borstvoeding geeft.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9546F7" w:rsidRDefault="00486AE2" w:rsidP="00486AE2">
            <w:pPr>
              <w:autoSpaceDE w:val="0"/>
              <w:autoSpaceDN w:val="0"/>
              <w:adjustRightInd w:val="0"/>
              <w:rPr>
                <w:rFonts w:cs="HelveticaNeueLTStd-BdCn"/>
                <w:b/>
                <w:color w:val="000000" w:themeColor="text1"/>
              </w:rPr>
            </w:pPr>
            <w:r w:rsidRPr="009546F7">
              <w:rPr>
                <w:rFonts w:cs="HelveticaNeueLTStd-BdCn"/>
                <w:b/>
                <w:color w:val="000000" w:themeColor="text1"/>
              </w:rPr>
              <w:t>Waarschuwingen:</w:t>
            </w:r>
          </w:p>
          <w:p w:rsidR="00486AE2" w:rsidRPr="009546F7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>Buiten bereik van jonge kinderen houden;</w:t>
            </w:r>
          </w:p>
          <w:p w:rsidR="00486AE2" w:rsidRPr="009546F7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>In geval van o</w:t>
            </w:r>
            <w:r w:rsidR="004317DE" w:rsidRPr="009546F7">
              <w:rPr>
                <w:rFonts w:cs="HelveticaNeueLTStd-Cn"/>
                <w:color w:val="000000" w:themeColor="text1"/>
              </w:rPr>
              <w:t>vergevoeligheid het gebruik van Lucovitaal® Neus &amp; Bijholte Spray</w:t>
            </w:r>
            <w:r w:rsidRPr="009546F7">
              <w:rPr>
                <w:rFonts w:cs="HelveticaNeueLTStd-Cn"/>
                <w:color w:val="000000" w:themeColor="text1"/>
              </w:rPr>
              <w:t xml:space="preserve"> staken;</w:t>
            </w:r>
          </w:p>
          <w:p w:rsidR="00FB647E" w:rsidRPr="009546F7" w:rsidRDefault="00FB647E" w:rsidP="00486AE2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>•</w:t>
            </w:r>
            <w:r w:rsidRPr="009546F7">
              <w:rPr>
                <w:rFonts w:cs="HelveticaNeueLTStd-Cn"/>
                <w:color w:val="000000" w:themeColor="text1"/>
              </w:rPr>
              <w:t xml:space="preserve"> Niet te gebruiken bij allergie voor 1 van de bestanddelen;</w:t>
            </w:r>
          </w:p>
          <w:p w:rsidR="00FB647E" w:rsidRPr="009546F7" w:rsidRDefault="00FB647E" w:rsidP="00486AE2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>•</w:t>
            </w:r>
            <w:r w:rsidRPr="009546F7">
              <w:rPr>
                <w:rFonts w:cs="HelveticaNeueLTStd-Cn"/>
                <w:color w:val="000000" w:themeColor="text1"/>
              </w:rPr>
              <w:t xml:space="preserve"> Gebruik door kinderen uitsluitend onder strikte supervisie van een volwassene;</w:t>
            </w:r>
          </w:p>
          <w:p w:rsidR="00FB647E" w:rsidRPr="009546F7" w:rsidRDefault="00486AE2" w:rsidP="009546F7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>Niet gebruiken na de vervaldatum die staat vermeld op de omverpakking.</w:t>
            </w:r>
          </w:p>
          <w:p w:rsidR="00FB647E" w:rsidRPr="00FB647E" w:rsidRDefault="00FB647E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A34979" w:rsidRPr="00FB647E" w:rsidRDefault="00486AE2" w:rsidP="00A34979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  <w:r w:rsidRPr="00FB647E">
              <w:rPr>
                <w:rFonts w:cs="HelveticaNeueLTStd-BdCn"/>
                <w:b/>
              </w:rPr>
              <w:t>Samenstelling:</w:t>
            </w:r>
            <w:r w:rsidRPr="00FB647E">
              <w:rPr>
                <w:rFonts w:cs="HelveticaNeueLTStd-BdCn"/>
              </w:rPr>
              <w:t xml:space="preserve"> </w:t>
            </w:r>
            <w:r w:rsidR="00A34979" w:rsidRPr="00FB647E">
              <w:rPr>
                <w:rFonts w:cs="HelveticaNeueLTStd-Cn"/>
              </w:rPr>
              <w:t>Aqua, INDK-213®,</w:t>
            </w:r>
            <w:r w:rsidR="00A34979" w:rsidRPr="00FB647E">
              <w:rPr>
                <w:rFonts w:cs="HelveticaNeueLTStd-BdCn"/>
              </w:rPr>
              <w:t xml:space="preserve"> </w:t>
            </w:r>
            <w:proofErr w:type="spellStart"/>
            <w:r w:rsidR="00A34979" w:rsidRPr="00FB647E">
              <w:rPr>
                <w:rFonts w:cs="HelveticaNeueLTStd-Cn"/>
              </w:rPr>
              <w:t>Sodium</w:t>
            </w:r>
            <w:proofErr w:type="spellEnd"/>
            <w:r w:rsidR="00A34979" w:rsidRPr="00FB647E">
              <w:rPr>
                <w:rFonts w:cs="HelveticaNeueLTStd-Cn"/>
              </w:rPr>
              <w:t xml:space="preserve"> Chloride, </w:t>
            </w:r>
            <w:proofErr w:type="spellStart"/>
            <w:r w:rsidR="00A34979" w:rsidRPr="00FB647E">
              <w:rPr>
                <w:rFonts w:cs="HelveticaNeueLTStd-Cn"/>
              </w:rPr>
              <w:t>Sodium</w:t>
            </w:r>
            <w:proofErr w:type="spellEnd"/>
            <w:r w:rsidR="00A34979" w:rsidRPr="00FB647E">
              <w:rPr>
                <w:rFonts w:cs="HelveticaNeueLTStd-Cn"/>
              </w:rPr>
              <w:t xml:space="preserve"> </w:t>
            </w:r>
            <w:proofErr w:type="spellStart"/>
            <w:r w:rsidR="00A34979" w:rsidRPr="00FB647E">
              <w:rPr>
                <w:rFonts w:cs="HelveticaNeueLTStd-Cn"/>
              </w:rPr>
              <w:t>Levulinate</w:t>
            </w:r>
            <w:proofErr w:type="spellEnd"/>
            <w:r w:rsidR="00A34979" w:rsidRPr="00FB647E">
              <w:rPr>
                <w:rFonts w:cs="HelveticaNeueLTStd-Cn"/>
              </w:rPr>
              <w:t xml:space="preserve">, </w:t>
            </w:r>
            <w:proofErr w:type="spellStart"/>
            <w:r w:rsidR="00A34979" w:rsidRPr="00FB647E">
              <w:rPr>
                <w:rFonts w:cs="HelveticaNeueLTStd-Cn"/>
              </w:rPr>
              <w:t>Hydroxypropyl</w:t>
            </w:r>
            <w:proofErr w:type="spellEnd"/>
            <w:r w:rsidR="00A34979" w:rsidRPr="00FB647E">
              <w:rPr>
                <w:rFonts w:cs="HelveticaNeueLTStd-Cn"/>
              </w:rPr>
              <w:t xml:space="preserve"> methylcellulose, </w:t>
            </w:r>
            <w:proofErr w:type="spellStart"/>
            <w:r w:rsidR="00A34979" w:rsidRPr="00FB647E">
              <w:rPr>
                <w:rFonts w:cs="HelveticaNeueLTStd-Cn"/>
              </w:rPr>
              <w:t>Sodium</w:t>
            </w:r>
            <w:proofErr w:type="spellEnd"/>
            <w:r w:rsidR="00A34979" w:rsidRPr="00FB647E">
              <w:rPr>
                <w:rFonts w:cs="HelveticaNeueLTStd-Cn"/>
              </w:rPr>
              <w:t xml:space="preserve"> </w:t>
            </w:r>
            <w:proofErr w:type="spellStart"/>
            <w:r w:rsidR="00A34979" w:rsidRPr="00FB647E">
              <w:rPr>
                <w:rFonts w:cs="HelveticaNeueLTStd-Cn"/>
              </w:rPr>
              <w:t>Anisate</w:t>
            </w:r>
            <w:proofErr w:type="spellEnd"/>
            <w:r w:rsidR="00A34979" w:rsidRPr="00FB647E">
              <w:rPr>
                <w:rFonts w:cs="HelveticaNeueLTStd-Cn"/>
              </w:rPr>
              <w:t>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Inhoud: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10 ml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Wijze van bewaren: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Bij kamertemp</w:t>
            </w:r>
            <w:r w:rsidR="00541987" w:rsidRPr="00FB647E">
              <w:rPr>
                <w:rFonts w:cs="HelveticaNeueLTStd-Cn"/>
              </w:rPr>
              <w:t xml:space="preserve">eratuur (15-25°C) op een droge, </w:t>
            </w:r>
            <w:r w:rsidRPr="00FB647E">
              <w:rPr>
                <w:rFonts w:cs="HelveticaNeueLTStd-Cn"/>
              </w:rPr>
              <w:t>donkere plaats bewaren, in de originel</w:t>
            </w:r>
            <w:r w:rsidR="00541987" w:rsidRPr="00FB647E">
              <w:rPr>
                <w:rFonts w:cs="HelveticaNeueLTStd-Cn"/>
              </w:rPr>
              <w:t>e verpakking, buiten het bereik v</w:t>
            </w:r>
            <w:r w:rsidRPr="00FB647E">
              <w:rPr>
                <w:rFonts w:cs="HelveticaNeueLTStd-Cn"/>
              </w:rPr>
              <w:t>an jonge kinderen.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Niet gebruiken na: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Voor vervaldatum zie o</w:t>
            </w:r>
            <w:r w:rsidR="00541987" w:rsidRPr="00FB647E">
              <w:rPr>
                <w:rFonts w:cs="HelveticaNeueLTStd-Cn"/>
              </w:rPr>
              <w:t xml:space="preserve">nderzijde van de verpakking. Na </w:t>
            </w:r>
            <w:r w:rsidRPr="00FB647E">
              <w:rPr>
                <w:rFonts w:cs="HelveticaNeueLTStd-Cn"/>
              </w:rPr>
              <w:t xml:space="preserve">opening </w:t>
            </w:r>
            <w:r w:rsidR="004317DE" w:rsidRPr="00FB647E">
              <w:rPr>
                <w:rFonts w:cs="HelveticaNeueLTStd-Cn"/>
              </w:rPr>
              <w:t>30 dagen houdbaar.</w:t>
            </w: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>Medisch hulpmiddel:</w:t>
            </w:r>
            <w:r w:rsidRPr="00FB647E">
              <w:rPr>
                <w:rFonts w:cs="HelveticaNeueLTStd-BdCn"/>
              </w:rPr>
              <w:t xml:space="preserve"> </w:t>
            </w:r>
            <w:r w:rsidR="00541987" w:rsidRPr="00FB647E">
              <w:rPr>
                <w:rFonts w:cs="HelveticaNeueLTStd-Cn"/>
              </w:rPr>
              <w:t xml:space="preserve">Lucovitaal® Neus &amp; Bijholte Spray  </w:t>
            </w:r>
            <w:r w:rsidRPr="00FB647E">
              <w:rPr>
                <w:rFonts w:cs="HelveticaNeueLTStd-Cn"/>
              </w:rPr>
              <w:t xml:space="preserve">is </w:t>
            </w:r>
            <w:r w:rsidR="00541987" w:rsidRPr="00FB647E">
              <w:rPr>
                <w:rFonts w:cs="HelveticaNeueLTStd-Cn"/>
              </w:rPr>
              <w:t xml:space="preserve">een </w:t>
            </w:r>
            <w:r w:rsidRPr="00FB647E">
              <w:rPr>
                <w:rFonts w:cs="HelveticaNeueLTStd-Cn"/>
              </w:rPr>
              <w:t>medisch hulpmiddel klasse</w:t>
            </w:r>
            <w:r w:rsidR="00541987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I, volgens de Europese richtlijn voor medische hulpmiddelen 93/42/EEC.</w:t>
            </w:r>
          </w:p>
          <w:p w:rsidR="00541987" w:rsidRPr="00FB647E" w:rsidRDefault="00541987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86AE2" w:rsidRPr="00FB647E" w:rsidRDefault="00486AE2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Datum waarop deze gebruiksaanwijzing voor het l</w:t>
            </w:r>
            <w:r w:rsidR="00A34979" w:rsidRPr="00FB647E">
              <w:rPr>
                <w:rFonts w:cs="HelveticaNeueLTStd-Cn"/>
              </w:rPr>
              <w:t xml:space="preserve">aatst is herzien: januari </w:t>
            </w:r>
            <w:r w:rsidR="0071748F" w:rsidRPr="00FB647E">
              <w:rPr>
                <w:rFonts w:cs="HelveticaNeueLTStd-Cn"/>
              </w:rPr>
              <w:t>2019</w:t>
            </w:r>
            <w:r w:rsidR="00541987" w:rsidRPr="00FB647E">
              <w:rPr>
                <w:rFonts w:cs="HelveticaNeueLTStd-Cn"/>
              </w:rPr>
              <w:t xml:space="preserve"> </w:t>
            </w:r>
            <w:r w:rsidR="00A34979" w:rsidRPr="00FB647E">
              <w:rPr>
                <w:rFonts w:cs="HelveticaNeueLTStd-Cn"/>
              </w:rPr>
              <w:t>–</w:t>
            </w:r>
            <w:r w:rsidR="0071748F" w:rsidRPr="00FB647E">
              <w:rPr>
                <w:rFonts w:cs="HelveticaNeueLTStd-Cn"/>
              </w:rPr>
              <w:t xml:space="preserve"> 041001</w:t>
            </w:r>
            <w:r w:rsidR="00A34979" w:rsidRPr="00FB647E">
              <w:rPr>
                <w:rFonts w:cs="HelveticaNeueLTStd-Cn"/>
              </w:rPr>
              <w:t>V2.0</w:t>
            </w:r>
          </w:p>
          <w:p w:rsidR="00541987" w:rsidRPr="00FB647E" w:rsidRDefault="00541987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&lt;manufacturer </w:t>
            </w:r>
            <w:proofErr w:type="spellStart"/>
            <w:r w:rsidRPr="00FB647E">
              <w:rPr>
                <w:rFonts w:cs="HelveticaNeueLTStd-Cn"/>
                <w:lang w:val="en-GB"/>
              </w:rPr>
              <w:t>symbool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&gt; 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Peters </w:t>
            </w:r>
            <w:proofErr w:type="spellStart"/>
            <w:r w:rsidRPr="00FB647E">
              <w:rPr>
                <w:rFonts w:cs="HelveticaNeueLTStd-Cn"/>
                <w:lang w:val="en-GB"/>
              </w:rPr>
              <w:t>Krizman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AG,</w:t>
            </w:r>
            <w:r w:rsidRPr="00FB647E">
              <w:rPr>
                <w:rFonts w:cs="HelveticaNeueLTStd-Cn"/>
                <w:lang w:val="en-GB"/>
              </w:rPr>
              <w:br/>
            </w:r>
            <w:proofErr w:type="spellStart"/>
            <w:r w:rsidRPr="00FB647E">
              <w:rPr>
                <w:rFonts w:cs="HelveticaNeueLTStd-Cn"/>
                <w:lang w:val="en-GB"/>
              </w:rPr>
              <w:t>Schweizergasse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20,</w:t>
            </w:r>
            <w:r w:rsidRPr="00FB647E">
              <w:rPr>
                <w:rFonts w:cs="HelveticaNeueLTStd-Cn"/>
                <w:lang w:val="en-GB"/>
              </w:rPr>
              <w:br/>
              <w:t xml:space="preserve">CH-8001 Zürich, CH 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BV,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Vluchtoord 17, 5406 XP Uden, NL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BVBA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Wiegstraat 21, 2000 Antwerpen B</w:t>
            </w:r>
          </w:p>
          <w:p w:rsidR="00541987" w:rsidRPr="00FB647E" w:rsidRDefault="00541987" w:rsidP="00486AE2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D19E5" w:rsidRPr="00FB647E" w:rsidRDefault="00486AE2" w:rsidP="00486AE2">
            <w:pPr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NL: </w:t>
            </w:r>
            <w:r w:rsidRPr="00FB647E">
              <w:rPr>
                <w:rFonts w:cs="HelveticaNeueLTStd-Cn"/>
                <w:lang w:val="en-GB"/>
              </w:rPr>
              <w:t xml:space="preserve">0900 582 68 48 • </w:t>
            </w:r>
            <w:r w:rsidRPr="00FB647E">
              <w:rPr>
                <w:rFonts w:cs="HelveticaNeueLTStd-BdCn"/>
                <w:lang w:val="en-GB"/>
              </w:rPr>
              <w:t xml:space="preserve">B: </w:t>
            </w:r>
            <w:r w:rsidRPr="00FB647E">
              <w:rPr>
                <w:rFonts w:cs="HelveticaNeueLTStd-Cn"/>
                <w:lang w:val="en-GB"/>
              </w:rPr>
              <w:t>0800 731 83</w:t>
            </w:r>
          </w:p>
          <w:p w:rsidR="00B23913" w:rsidRPr="00FB647E" w:rsidRDefault="00B23913" w:rsidP="00486AE2">
            <w:pPr>
              <w:rPr>
                <w:rFonts w:cs="HelveticaNeueLTStd-Cn"/>
                <w:lang w:val="en-GB"/>
              </w:rPr>
            </w:pPr>
          </w:p>
          <w:p w:rsidR="00B23913" w:rsidRPr="00FB647E" w:rsidRDefault="00B23913" w:rsidP="00486AE2">
            <w:pPr>
              <w:rPr>
                <w:rFonts w:cs="HelveticaNeueLTStd-Cn"/>
                <w:b/>
                <w:lang w:val="en-GB"/>
              </w:rPr>
            </w:pPr>
          </w:p>
          <w:p w:rsidR="00B23913" w:rsidRPr="00FB647E" w:rsidRDefault="00086892" w:rsidP="00486AE2">
            <w:pPr>
              <w:rPr>
                <w:rFonts w:cs="HelveticaNeueLTStd-Cn"/>
                <w:b/>
                <w:lang w:val="en-GB"/>
              </w:rPr>
            </w:pPr>
            <w:r w:rsidRPr="00FB647E">
              <w:rPr>
                <w:rFonts w:cs="HelveticaNeueLTStd-Cn"/>
                <w:b/>
                <w:lang w:val="en-GB"/>
              </w:rPr>
              <w:t xml:space="preserve">Spray Nasal Lucovitaal® </w:t>
            </w:r>
          </w:p>
          <w:p w:rsidR="00086892" w:rsidRPr="00FB647E" w:rsidRDefault="00086892" w:rsidP="00486AE2">
            <w:pPr>
              <w:rPr>
                <w:rFonts w:cs="HelveticaNeueLTStd-Cn"/>
                <w:lang w:val="fr-FR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fr-FR"/>
              </w:rPr>
            </w:pPr>
            <w:r w:rsidRPr="00FB647E">
              <w:rPr>
                <w:rFonts w:cs="HelveticaNeueLTStd-BdCn"/>
                <w:b/>
                <w:lang w:val="fr-FR"/>
              </w:rPr>
              <w:t>en cas de rhinite chronique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fr-FR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fr-FR"/>
              </w:rPr>
            </w:pPr>
            <w:r w:rsidRPr="00FB647E">
              <w:rPr>
                <w:rFonts w:cs="HelveticaNeueLTStd-BdCn"/>
                <w:b/>
                <w:lang w:val="fr-FR"/>
              </w:rPr>
              <w:t>• Pour le traitement de la rhinite.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fr-FR"/>
              </w:rPr>
            </w:pPr>
            <w:r w:rsidRPr="00FB647E">
              <w:rPr>
                <w:rFonts w:cs="HelveticaNeueLTStd-BdCn"/>
                <w:b/>
                <w:lang w:val="fr-FR"/>
              </w:rPr>
              <w:t>• Réduit la tuméfaction et l’inflammation de la muqueuse nasale et de la fosse nasale.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Atténue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les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symptômes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du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rhum</w:t>
            </w:r>
            <w:bookmarkStart w:id="0" w:name="_GoBack"/>
            <w:bookmarkEnd w:id="0"/>
            <w:r w:rsidRPr="00FB647E">
              <w:rPr>
                <w:rFonts w:cs="HelveticaNeueLTStd-BdCn"/>
                <w:b/>
                <w:lang w:val="en-GB"/>
              </w:rPr>
              <w:t>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comme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nez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bouché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, la formation de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croûtes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l’éternuement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et le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nez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qui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coule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B23913" w:rsidRPr="00FB647E" w:rsidRDefault="00B23913" w:rsidP="00086892">
            <w:pPr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BdCn"/>
                <w:b/>
                <w:lang w:val="en-GB"/>
              </w:rPr>
              <w:t>Conseil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général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Veuillez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lire </w:t>
            </w:r>
            <w:proofErr w:type="spellStart"/>
            <w:r w:rsidRPr="00FB647E">
              <w:rPr>
                <w:rFonts w:cs="HelveticaNeueLTStd-Cn"/>
                <w:lang w:val="en-GB"/>
              </w:rPr>
              <w:t>attentivement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mode </w:t>
            </w:r>
            <w:proofErr w:type="spellStart"/>
            <w:r w:rsidRPr="00FB647E">
              <w:rPr>
                <w:rFonts w:cs="HelveticaNeueLTStd-Cn"/>
                <w:lang w:val="en-GB"/>
              </w:rPr>
              <w:t>d’emploi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avant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d’utiliser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r w:rsidR="00086892" w:rsidRPr="00FB647E">
              <w:rPr>
                <w:rFonts w:cs="HelveticaNeueLTStd-Cn"/>
                <w:lang w:val="en-GB"/>
              </w:rPr>
              <w:t xml:space="preserve">spray Nasal Lucovitaal® </w:t>
            </w:r>
            <w:proofErr w:type="spellStart"/>
            <w:r w:rsidR="00086892" w:rsidRPr="00FB647E">
              <w:rPr>
                <w:rFonts w:cs="HelveticaNeueLTStd-Cn"/>
                <w:lang w:val="en-GB"/>
              </w:rPr>
              <w:t>même</w:t>
            </w:r>
            <w:proofErr w:type="spellEnd"/>
            <w:r w:rsidR="00086892"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086892" w:rsidRPr="00FB647E">
              <w:rPr>
                <w:rFonts w:cs="HelveticaNeueLTStd-Cn"/>
                <w:lang w:val="en-GB"/>
              </w:rPr>
              <w:t>si</w:t>
            </w:r>
            <w:proofErr w:type="spellEnd"/>
            <w:r w:rsidR="00086892"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086892"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="00086892"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086892" w:rsidRPr="00FB647E">
              <w:rPr>
                <w:rFonts w:cs="HelveticaNeueLTStd-Cn"/>
                <w:lang w:val="en-GB"/>
              </w:rPr>
              <w:t>avez</w:t>
            </w:r>
            <w:proofErr w:type="spellEnd"/>
            <w:r w:rsidR="00086892" w:rsidRPr="00FB647E">
              <w:rPr>
                <w:rFonts w:cs="HelveticaNeueLTStd-Cn"/>
                <w:lang w:val="en-GB"/>
              </w:rPr>
              <w:t xml:space="preserve"> </w:t>
            </w:r>
            <w:r w:rsidRPr="00FB647E">
              <w:rPr>
                <w:rFonts w:cs="HelveticaNeueLTStd-Cn"/>
                <w:lang w:val="en-GB"/>
              </w:rPr>
              <w:t xml:space="preserve">déjà </w:t>
            </w:r>
            <w:proofErr w:type="spellStart"/>
            <w:r w:rsidRPr="00FB647E">
              <w:rPr>
                <w:rFonts w:cs="HelveticaNeueLTStd-Cn"/>
                <w:lang w:val="en-GB"/>
              </w:rPr>
              <w:t>utilisé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dispositif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r w:rsidR="00086892" w:rsidRPr="00FB647E">
              <w:rPr>
                <w:rFonts w:cs="HelveticaNeueLTStd-Cn"/>
                <w:lang w:val="en-GB"/>
              </w:rPr>
              <w:t xml:space="preserve">medical </w:t>
            </w:r>
            <w:proofErr w:type="spellStart"/>
            <w:r w:rsidRPr="00FB647E">
              <w:rPr>
                <w:rFonts w:cs="HelveticaNeueLTStd-Cn"/>
                <w:lang w:val="en-GB"/>
              </w:rPr>
              <w:t>auparavant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En </w:t>
            </w:r>
            <w:proofErr w:type="spellStart"/>
            <w:r w:rsidRPr="00FB647E">
              <w:rPr>
                <w:rFonts w:cs="HelveticaNeueLTStd-Cn"/>
                <w:lang w:val="en-GB"/>
              </w:rPr>
              <w:t>effet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les </w:t>
            </w:r>
            <w:proofErr w:type="spellStart"/>
            <w:r w:rsidRPr="00FB647E">
              <w:rPr>
                <w:rFonts w:cs="HelveticaNeueLTStd-Cn"/>
                <w:lang w:val="en-GB"/>
              </w:rPr>
              <w:t>informations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peuvent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avoir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été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adaptées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aux </w:t>
            </w:r>
            <w:proofErr w:type="spellStart"/>
            <w:r w:rsidRPr="00FB647E">
              <w:rPr>
                <w:rFonts w:cs="HelveticaNeueLTStd-Cn"/>
                <w:lang w:val="en-GB"/>
              </w:rPr>
              <w:t>dernières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notions et </w:t>
            </w:r>
            <w:proofErr w:type="spellStart"/>
            <w:r w:rsidRPr="00FB647E">
              <w:rPr>
                <w:rFonts w:cs="HelveticaNeueLTStd-Cn"/>
                <w:lang w:val="en-GB"/>
              </w:rPr>
              <w:t>données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lorsque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entamez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nouvel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emballage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Ce </w:t>
            </w:r>
            <w:proofErr w:type="spellStart"/>
            <w:r w:rsidRPr="00FB647E">
              <w:rPr>
                <w:rFonts w:cs="HelveticaNeueLTStd-Cn"/>
                <w:lang w:val="en-GB"/>
              </w:rPr>
              <w:t>dispositif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médical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est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disponible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 </w:t>
            </w:r>
            <w:proofErr w:type="spellStart"/>
            <w:r w:rsidRPr="00FB647E">
              <w:rPr>
                <w:rFonts w:cs="HelveticaNeueLTStd-Cn"/>
                <w:lang w:val="en-GB"/>
              </w:rPr>
              <w:t>vente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libre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</w:t>
            </w:r>
            <w:proofErr w:type="spellStart"/>
            <w:r w:rsidRPr="00FB647E">
              <w:rPr>
                <w:rFonts w:cs="HelveticaNeueLTStd-Cn"/>
                <w:lang w:val="en-GB"/>
              </w:rPr>
              <w:t>Néanmoins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pour </w:t>
            </w:r>
            <w:proofErr w:type="spellStart"/>
            <w:r w:rsidRPr="00FB647E">
              <w:rPr>
                <w:rFonts w:cs="HelveticaNeueLTStd-Cn"/>
                <w:lang w:val="en-GB"/>
              </w:rPr>
              <w:t>obtenir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bon </w:t>
            </w:r>
            <w:proofErr w:type="spellStart"/>
            <w:r w:rsidRPr="00FB647E">
              <w:rPr>
                <w:rFonts w:cs="HelveticaNeueLTStd-Cn"/>
                <w:lang w:val="en-GB"/>
              </w:rPr>
              <w:t>résultat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nous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conseillons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d’utiliser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r w:rsidR="00086892" w:rsidRPr="00FB647E">
              <w:rPr>
                <w:rFonts w:cs="HelveticaNeueLTStd-Cn"/>
                <w:lang w:val="en-GB"/>
              </w:rPr>
              <w:t>le spray Nasal Lucovitaal®</w:t>
            </w:r>
            <w:r w:rsidR="002B29A2" w:rsidRPr="00FB647E">
              <w:rPr>
                <w:rFonts w:cs="HelveticaNeueLTStd-Cn"/>
                <w:lang w:val="en-GB"/>
              </w:rPr>
              <w:t xml:space="preserve">, </w:t>
            </w:r>
            <w:r w:rsidRPr="00FB647E">
              <w:rPr>
                <w:rFonts w:cs="HelveticaNeueLTStd-Cn"/>
                <w:lang w:val="en-GB"/>
              </w:rPr>
              <w:t xml:space="preserve">avec prudence. </w:t>
            </w:r>
            <w:proofErr w:type="spellStart"/>
            <w:r w:rsidRPr="00FB647E">
              <w:rPr>
                <w:rFonts w:cs="HelveticaNeueLTStd-Cn"/>
                <w:lang w:val="en-GB"/>
              </w:rPr>
              <w:t>Veuillez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conserver le </w:t>
            </w:r>
            <w:proofErr w:type="spellStart"/>
            <w:r w:rsidRPr="00FB647E">
              <w:rPr>
                <w:rFonts w:cs="HelveticaNeueLTStd-Cn"/>
                <w:lang w:val="en-GB"/>
              </w:rPr>
              <w:t>présent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mode </w:t>
            </w:r>
            <w:proofErr w:type="spellStart"/>
            <w:r w:rsidRPr="00FB647E">
              <w:rPr>
                <w:rFonts w:cs="HelveticaNeueLTStd-Cn"/>
                <w:lang w:val="en-GB"/>
              </w:rPr>
              <w:t>d’emploi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au </w:t>
            </w:r>
            <w:proofErr w:type="spellStart"/>
            <w:r w:rsidRPr="00FB647E">
              <w:rPr>
                <w:rFonts w:cs="HelveticaNeueLTStd-Cn"/>
                <w:lang w:val="en-GB"/>
              </w:rPr>
              <w:t>cas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où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devriez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consulter de nouveau par la suite.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Indication: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="00086892" w:rsidRPr="00FB647E">
              <w:rPr>
                <w:rFonts w:cs="HelveticaNeueLTStd-Cn"/>
                <w:lang w:val="en-GB"/>
              </w:rPr>
              <w:t xml:space="preserve">Le spray Nasal Lucovitaal® </w:t>
            </w:r>
            <w:proofErr w:type="spellStart"/>
            <w:r w:rsidRPr="00FB647E">
              <w:rPr>
                <w:rFonts w:cs="HelveticaNeueLTStd-Cn"/>
                <w:lang w:val="en-GB"/>
              </w:rPr>
              <w:t>est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destiné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au </w:t>
            </w:r>
            <w:proofErr w:type="spellStart"/>
            <w:r w:rsidRPr="00FB647E">
              <w:rPr>
                <w:rFonts w:cs="HelveticaNeueLTStd-Cn"/>
                <w:lang w:val="en-GB"/>
              </w:rPr>
              <w:t>traitement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la </w:t>
            </w:r>
            <w:proofErr w:type="spellStart"/>
            <w:r w:rsidRPr="00FB647E">
              <w:rPr>
                <w:rFonts w:cs="HelveticaNeueLTStd-Cn"/>
                <w:lang w:val="en-GB"/>
              </w:rPr>
              <w:t>rhinite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chez les</w:t>
            </w:r>
            <w:r w:rsidR="0085247C"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85247C" w:rsidRPr="00FB647E">
              <w:rPr>
                <w:rFonts w:cs="HelveticaNeueLTStd-Cn"/>
                <w:lang w:val="en-GB"/>
              </w:rPr>
              <w:t>adultes</w:t>
            </w:r>
            <w:proofErr w:type="spellEnd"/>
            <w:r w:rsidR="0085247C"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="0085247C" w:rsidRPr="00FB647E">
              <w:rPr>
                <w:rFonts w:cs="HelveticaNeueLTStd-Cn"/>
                <w:lang w:val="en-GB"/>
              </w:rPr>
              <w:t>enfants</w:t>
            </w:r>
            <w:proofErr w:type="spellEnd"/>
            <w:r w:rsidR="0085247C" w:rsidRPr="00FB647E">
              <w:rPr>
                <w:rFonts w:cs="HelveticaNeueLTStd-Cn"/>
                <w:lang w:val="en-GB"/>
              </w:rPr>
              <w:t xml:space="preserve"> de plus de 3</w:t>
            </w:r>
            <w:r w:rsidRPr="00FB647E">
              <w:rPr>
                <w:rFonts w:cs="HelveticaNeueLTStd-Cn"/>
                <w:lang w:val="en-GB"/>
              </w:rPr>
              <w:t xml:space="preserve"> ans. Il </w:t>
            </w:r>
            <w:proofErr w:type="spellStart"/>
            <w:r w:rsidRPr="00FB647E">
              <w:rPr>
                <w:rFonts w:cs="HelveticaNeueLTStd-Cn"/>
                <w:lang w:val="en-GB"/>
              </w:rPr>
              <w:t>atténue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les </w:t>
            </w:r>
            <w:proofErr w:type="spellStart"/>
            <w:r w:rsidRPr="00FB647E">
              <w:rPr>
                <w:rFonts w:cs="HelveticaNeueLTStd-Cn"/>
                <w:lang w:val="en-GB"/>
              </w:rPr>
              <w:t>symptômes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comme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bouché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la formation de </w:t>
            </w:r>
            <w:proofErr w:type="spellStart"/>
            <w:r w:rsidRPr="00FB647E">
              <w:rPr>
                <w:rFonts w:cs="HelveticaNeueLTStd-Cn"/>
                <w:lang w:val="en-GB"/>
              </w:rPr>
              <w:t>croûtes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Cn"/>
                <w:lang w:val="en-GB"/>
              </w:rPr>
              <w:t>l’éternuement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un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qui </w:t>
            </w:r>
            <w:proofErr w:type="spellStart"/>
            <w:r w:rsidRPr="00FB647E">
              <w:rPr>
                <w:rFonts w:cs="HelveticaNeueLTStd-Cn"/>
                <w:lang w:val="en-GB"/>
              </w:rPr>
              <w:t>coule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Action: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="002B29A2" w:rsidRPr="00FB647E">
              <w:rPr>
                <w:rFonts w:cs="HelveticaNeueLTStd-Cn"/>
                <w:lang w:val="en-GB"/>
              </w:rPr>
              <w:t>L</w:t>
            </w:r>
            <w:r w:rsidR="0071748F" w:rsidRPr="00FB647E">
              <w:rPr>
                <w:rFonts w:cs="HelveticaNeueLTStd-Cn"/>
                <w:lang w:val="en-GB"/>
              </w:rPr>
              <w:t xml:space="preserve">e </w:t>
            </w:r>
            <w:r w:rsidR="00086892" w:rsidRPr="00FB647E">
              <w:rPr>
                <w:rFonts w:cs="HelveticaNeueLTStd-Cn"/>
                <w:lang w:val="en-GB"/>
              </w:rPr>
              <w:t xml:space="preserve">spray Nasal Lucovitaal® </w:t>
            </w:r>
            <w:proofErr w:type="spellStart"/>
            <w:r w:rsidRPr="00FB647E">
              <w:rPr>
                <w:rFonts w:cs="HelveticaNeueLTStd-Cn"/>
                <w:lang w:val="en-GB"/>
              </w:rPr>
              <w:t>présente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une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formule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offrant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fonctionnement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double. Il </w:t>
            </w:r>
            <w:proofErr w:type="spellStart"/>
            <w:r w:rsidRPr="00FB647E">
              <w:rPr>
                <w:rFonts w:cs="HelveticaNeueLTStd-Cn"/>
                <w:lang w:val="en-GB"/>
              </w:rPr>
              <w:t>comprend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une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solution de </w:t>
            </w:r>
            <w:proofErr w:type="spellStart"/>
            <w:r w:rsidRPr="00FB647E">
              <w:rPr>
                <w:rFonts w:cs="HelveticaNeueLTStd-Cn"/>
                <w:lang w:val="en-GB"/>
              </w:rPr>
              <w:t>sel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marin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(2,2%), qui </w:t>
            </w:r>
            <w:proofErr w:type="spellStart"/>
            <w:r w:rsidRPr="00FB647E">
              <w:rPr>
                <w:rFonts w:cs="HelveticaNeueLTStd-Cn"/>
                <w:lang w:val="en-GB"/>
              </w:rPr>
              <w:t>réduit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la </w:t>
            </w:r>
            <w:proofErr w:type="spellStart"/>
            <w:r w:rsidRPr="00FB647E">
              <w:rPr>
                <w:rFonts w:cs="HelveticaNeueLTStd-Cn"/>
                <w:lang w:val="en-GB"/>
              </w:rPr>
              <w:t>tuméfaction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la </w:t>
            </w:r>
            <w:proofErr w:type="spellStart"/>
            <w:r w:rsidRPr="00FB647E">
              <w:rPr>
                <w:rFonts w:cs="HelveticaNeueLTStd-Cn"/>
                <w:lang w:val="en-GB"/>
              </w:rPr>
              <w:t>muqueuse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nasale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amenuise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les </w:t>
            </w:r>
            <w:proofErr w:type="spellStart"/>
            <w:r w:rsidRPr="00FB647E">
              <w:rPr>
                <w:rFonts w:cs="HelveticaNeueLTStd-Cn"/>
                <w:lang w:val="en-GB"/>
              </w:rPr>
              <w:t>glaires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soulage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 </w:t>
            </w:r>
            <w:proofErr w:type="spellStart"/>
            <w:r w:rsidRPr="00FB647E">
              <w:rPr>
                <w:rFonts w:cs="HelveticaNeueLTStd-Cn"/>
                <w:lang w:val="en-GB"/>
              </w:rPr>
              <w:t>cas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lastRenderedPageBreak/>
              <w:t>bouché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Cn"/>
                <w:lang w:val="en-GB"/>
              </w:rPr>
              <w:t>ce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qui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permet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respirer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à nouveau </w:t>
            </w:r>
            <w:proofErr w:type="spellStart"/>
            <w:r w:rsidRPr="00FB647E">
              <w:rPr>
                <w:rFonts w:cs="HelveticaNeueLTStd-Cn"/>
                <w:lang w:val="en-GB"/>
              </w:rPr>
              <w:t>librement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Par </w:t>
            </w:r>
            <w:proofErr w:type="spellStart"/>
            <w:r w:rsidRPr="00FB647E">
              <w:rPr>
                <w:rFonts w:cs="HelveticaNeueLTStd-Cn"/>
                <w:lang w:val="en-GB"/>
              </w:rPr>
              <w:t>ailleurs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le spray </w:t>
            </w:r>
            <w:proofErr w:type="spellStart"/>
            <w:r w:rsidRPr="00FB647E">
              <w:rPr>
                <w:rFonts w:cs="HelveticaNeueLTStd-Cn"/>
                <w:lang w:val="en-GB"/>
              </w:rPr>
              <w:t>dépose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une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couche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protection </w:t>
            </w:r>
            <w:proofErr w:type="spellStart"/>
            <w:r w:rsidRPr="00FB647E">
              <w:rPr>
                <w:rFonts w:cs="HelveticaNeueLTStd-Cn"/>
                <w:lang w:val="en-GB"/>
              </w:rPr>
              <w:t>sur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la </w:t>
            </w:r>
            <w:proofErr w:type="spellStart"/>
            <w:r w:rsidRPr="00FB647E">
              <w:rPr>
                <w:rFonts w:cs="HelveticaNeueLTStd-Cn"/>
                <w:lang w:val="en-GB"/>
              </w:rPr>
              <w:t>muqueuse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nasale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qui </w:t>
            </w:r>
            <w:proofErr w:type="spellStart"/>
            <w:r w:rsidRPr="00FB647E">
              <w:rPr>
                <w:rFonts w:cs="HelveticaNeueLTStd-Cn"/>
                <w:lang w:val="en-GB"/>
              </w:rPr>
              <w:t>sert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barrière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contre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les virus et les </w:t>
            </w:r>
            <w:proofErr w:type="spellStart"/>
            <w:r w:rsidRPr="00FB647E">
              <w:rPr>
                <w:rFonts w:cs="HelveticaNeueLTStd-Cn"/>
                <w:lang w:val="en-GB"/>
              </w:rPr>
              <w:t>bactéries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</w:t>
            </w:r>
            <w:proofErr w:type="spellStart"/>
            <w:r w:rsidRPr="00FB647E">
              <w:rPr>
                <w:rFonts w:cs="HelveticaNeueLTStd-Cn"/>
                <w:lang w:val="en-GB"/>
              </w:rPr>
              <w:t>L’ingrédient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INDK 213® </w:t>
            </w:r>
            <w:proofErr w:type="spellStart"/>
            <w:r w:rsidRPr="00FB647E">
              <w:rPr>
                <w:rFonts w:cs="HelveticaNeueLTStd-Cn"/>
                <w:lang w:val="en-GB"/>
              </w:rPr>
              <w:t>présente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pouvoir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élevé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rétention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d’eau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adoucit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Cn"/>
                <w:lang w:val="en-GB"/>
              </w:rPr>
              <w:t>protège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hydrate la </w:t>
            </w:r>
            <w:proofErr w:type="spellStart"/>
            <w:r w:rsidRPr="00FB647E">
              <w:rPr>
                <w:rFonts w:cs="HelveticaNeueLTStd-Cn"/>
                <w:lang w:val="en-GB"/>
              </w:rPr>
              <w:t>muqueuse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nasale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irritée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</w:t>
            </w:r>
            <w:r w:rsidR="0071748F" w:rsidRPr="00FB647E">
              <w:rPr>
                <w:rFonts w:cs="HelveticaNeueLTStd-Cn"/>
                <w:lang w:val="en-GB"/>
              </w:rPr>
              <w:t xml:space="preserve">Le </w:t>
            </w:r>
            <w:r w:rsidR="00086892" w:rsidRPr="00FB647E">
              <w:rPr>
                <w:rFonts w:cs="HelveticaNeueLTStd-Cn"/>
                <w:lang w:val="en-GB"/>
              </w:rPr>
              <w:t xml:space="preserve">spray Nasal Lucovitaal® </w:t>
            </w:r>
            <w:proofErr w:type="spellStart"/>
            <w:r w:rsidRPr="00FB647E">
              <w:rPr>
                <w:rFonts w:cs="HelveticaNeueLTStd-Cn"/>
                <w:lang w:val="en-GB"/>
              </w:rPr>
              <w:t>contient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uniquement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des ingredients </w:t>
            </w:r>
            <w:proofErr w:type="spellStart"/>
            <w:r w:rsidRPr="00FB647E">
              <w:rPr>
                <w:rFonts w:cs="HelveticaNeueLTStd-Cn"/>
                <w:lang w:val="en-GB"/>
              </w:rPr>
              <w:t>naturels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identiques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à la nature et se conserve grâce à un </w:t>
            </w:r>
            <w:proofErr w:type="spellStart"/>
            <w:r w:rsidRPr="00FB647E">
              <w:rPr>
                <w:rFonts w:cs="HelveticaNeueLTStd-Cn"/>
                <w:lang w:val="en-GB"/>
              </w:rPr>
              <w:t>conservateur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naturel et </w:t>
            </w:r>
            <w:proofErr w:type="spellStart"/>
            <w:r w:rsidRPr="00FB647E">
              <w:rPr>
                <w:rFonts w:cs="HelveticaNeueLTStd-Cn"/>
                <w:lang w:val="en-GB"/>
              </w:rPr>
              <w:t>écologique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Dosage et utilisation: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Pr="00FB647E">
              <w:rPr>
                <w:rFonts w:cs="HelveticaNeueLTStd-Cn"/>
                <w:lang w:val="en-GB"/>
              </w:rPr>
              <w:t xml:space="preserve">Pour </w:t>
            </w:r>
            <w:proofErr w:type="spellStart"/>
            <w:r w:rsidRPr="00FB647E">
              <w:rPr>
                <w:rFonts w:cs="HelveticaNeueLTStd-Cn"/>
                <w:lang w:val="en-GB"/>
              </w:rPr>
              <w:t>adultes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enfants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: 1-2 vaporisations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chaque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narine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4-7 x par jour (&lt;30 </w:t>
            </w:r>
            <w:proofErr w:type="spellStart"/>
            <w:r w:rsidRPr="00FB647E">
              <w:rPr>
                <w:rFonts w:cs="HelveticaNeueLTStd-Cn"/>
                <w:lang w:val="en-GB"/>
              </w:rPr>
              <w:t>jours</w:t>
            </w:r>
            <w:proofErr w:type="spellEnd"/>
            <w:r w:rsidRPr="00FB647E">
              <w:rPr>
                <w:rFonts w:cs="HelveticaNeueLTStd-Cn"/>
                <w:lang w:val="en-GB"/>
              </w:rPr>
              <w:t>).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Cn"/>
              </w:rPr>
              <w:t>Maintenez</w:t>
            </w:r>
            <w:proofErr w:type="spellEnd"/>
            <w:r w:rsidRPr="00FB647E">
              <w:rPr>
                <w:rFonts w:cs="HelveticaNeueLTStd-Cn"/>
              </w:rPr>
              <w:t xml:space="preserve"> le flacon </w:t>
            </w:r>
            <w:proofErr w:type="spellStart"/>
            <w:r w:rsidRPr="00FB647E">
              <w:rPr>
                <w:rFonts w:cs="HelveticaNeueLTStd-Cn"/>
              </w:rPr>
              <w:t>bien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droit</w:t>
            </w:r>
            <w:proofErr w:type="spellEnd"/>
            <w:r w:rsidRPr="00FB647E">
              <w:rPr>
                <w:rFonts w:cs="HelveticaNeueLTStd-Cn"/>
              </w:rPr>
              <w:t xml:space="preserve"> et </w:t>
            </w:r>
            <w:proofErr w:type="spellStart"/>
            <w:r w:rsidRPr="00FB647E">
              <w:rPr>
                <w:rFonts w:cs="HelveticaNeueLTStd-Cn"/>
              </w:rPr>
              <w:t>introduisez</w:t>
            </w:r>
            <w:proofErr w:type="spellEnd"/>
            <w:r w:rsidRPr="00FB647E">
              <w:rPr>
                <w:rFonts w:cs="HelveticaNeueLTStd-Cn"/>
              </w:rPr>
              <w:t xml:space="preserve"> le </w:t>
            </w:r>
            <w:proofErr w:type="spellStart"/>
            <w:r w:rsidRPr="00FB647E">
              <w:rPr>
                <w:rFonts w:cs="HelveticaNeueLTStd-Cn"/>
              </w:rPr>
              <w:t>vaporisateur</w:t>
            </w:r>
            <w:proofErr w:type="spellEnd"/>
            <w:r w:rsidRPr="00FB647E">
              <w:rPr>
                <w:rFonts w:cs="HelveticaNeueLTStd-Cn"/>
              </w:rPr>
              <w:t xml:space="preserve"> dans la </w:t>
            </w:r>
            <w:proofErr w:type="spellStart"/>
            <w:r w:rsidRPr="00FB647E">
              <w:rPr>
                <w:rFonts w:cs="HelveticaNeueLTStd-Cn"/>
              </w:rPr>
              <w:t>narine</w:t>
            </w:r>
            <w:proofErr w:type="spellEnd"/>
            <w:r w:rsidRPr="00FB647E">
              <w:rPr>
                <w:rFonts w:cs="HelveticaNeueLTStd-Cn"/>
              </w:rPr>
              <w:t xml:space="preserve">.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1 à 2 </w:t>
            </w:r>
            <w:proofErr w:type="spellStart"/>
            <w:r w:rsidRPr="00FB647E">
              <w:rPr>
                <w:rFonts w:cs="HelveticaNeueLTStd-Cn"/>
                <w:lang w:val="en-GB"/>
              </w:rPr>
              <w:t>fois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les </w:t>
            </w:r>
            <w:proofErr w:type="spellStart"/>
            <w:r w:rsidRPr="00FB647E">
              <w:rPr>
                <w:rFonts w:cs="HelveticaNeueLTStd-Cn"/>
                <w:lang w:val="en-GB"/>
              </w:rPr>
              <w:t>deux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narines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Au </w:t>
            </w:r>
            <w:proofErr w:type="spellStart"/>
            <w:r w:rsidRPr="00FB647E">
              <w:rPr>
                <w:rFonts w:cs="HelveticaNeueLTStd-Cn"/>
                <w:lang w:val="en-GB"/>
              </w:rPr>
              <w:t>besoin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Cn"/>
                <w:lang w:val="en-GB"/>
              </w:rPr>
              <w:t>appliquez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plusieurs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fois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par jour 1-2 vaporisations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chaque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narine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Chez les </w:t>
            </w:r>
            <w:proofErr w:type="spellStart"/>
            <w:r w:rsidRPr="00FB647E">
              <w:rPr>
                <w:rFonts w:cs="HelveticaNeueLTStd-Cn"/>
                <w:lang w:val="en-GB"/>
              </w:rPr>
              <w:t>enfants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moins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10 </w:t>
            </w:r>
            <w:proofErr w:type="spellStart"/>
            <w:r w:rsidRPr="00FB647E">
              <w:rPr>
                <w:rFonts w:cs="HelveticaNeueLTStd-Cn"/>
                <w:lang w:val="en-GB"/>
              </w:rPr>
              <w:t>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à </w:t>
            </w:r>
            <w:proofErr w:type="spellStart"/>
            <w:r w:rsidRPr="00FB647E">
              <w:rPr>
                <w:rFonts w:cs="HelveticaNeueLTStd-Cn"/>
                <w:lang w:val="en-GB"/>
              </w:rPr>
              <w:t>utiliser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avec </w:t>
            </w:r>
            <w:proofErr w:type="spellStart"/>
            <w:r w:rsidRPr="00FB647E">
              <w:rPr>
                <w:rFonts w:cs="HelveticaNeueLTStd-Cn"/>
                <w:lang w:val="en-GB"/>
              </w:rPr>
              <w:t>l’aide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d’un </w:t>
            </w:r>
            <w:proofErr w:type="spellStart"/>
            <w:r w:rsidRPr="00FB647E">
              <w:rPr>
                <w:rFonts w:cs="HelveticaNeueLTStd-Cn"/>
                <w:lang w:val="en-GB"/>
              </w:rPr>
              <w:t>adulte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Avant la première utilisation: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retirez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capuchon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du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pompez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2-3 </w:t>
            </w:r>
            <w:proofErr w:type="spellStart"/>
            <w:r w:rsidRPr="00FB647E">
              <w:rPr>
                <w:rFonts w:cs="HelveticaNeueLTStd-Cn"/>
                <w:lang w:val="en-GB"/>
              </w:rPr>
              <w:t>fois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jusqu’à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spray </w:t>
            </w:r>
            <w:proofErr w:type="spellStart"/>
            <w:r w:rsidRPr="00FB647E">
              <w:rPr>
                <w:rFonts w:cs="HelveticaNeueLTStd-Cn"/>
                <w:lang w:val="en-GB"/>
              </w:rPr>
              <w:t>parvienne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jusqu’au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Ne pas </w:t>
            </w:r>
            <w:proofErr w:type="spellStart"/>
            <w:r w:rsidRPr="00FB647E">
              <w:rPr>
                <w:rFonts w:cs="HelveticaNeueLTStd-Cn"/>
                <w:lang w:val="en-GB"/>
              </w:rPr>
              <w:t>couper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haut du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lorsque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la </w:t>
            </w:r>
            <w:proofErr w:type="spellStart"/>
            <w:r w:rsidRPr="00FB647E">
              <w:rPr>
                <w:rFonts w:cs="HelveticaNeueLTStd-Cn"/>
                <w:lang w:val="en-GB"/>
              </w:rPr>
              <w:t>fonction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vaporisation </w:t>
            </w:r>
            <w:proofErr w:type="spellStart"/>
            <w:r w:rsidRPr="00FB647E">
              <w:rPr>
                <w:rFonts w:cs="HelveticaNeueLTStd-Cn"/>
                <w:lang w:val="en-GB"/>
              </w:rPr>
              <w:t>est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bloquée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(par ex. </w:t>
            </w:r>
            <w:proofErr w:type="spellStart"/>
            <w:r w:rsidRPr="00FB647E">
              <w:rPr>
                <w:rFonts w:cs="HelveticaNeueLTStd-Cn"/>
                <w:lang w:val="en-GB"/>
              </w:rPr>
              <w:t>parce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n’a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pas </w:t>
            </w:r>
            <w:proofErr w:type="spellStart"/>
            <w:r w:rsidRPr="00FB647E">
              <w:rPr>
                <w:rFonts w:cs="HelveticaNeueLTStd-Cn"/>
                <w:lang w:val="en-GB"/>
              </w:rPr>
              <w:t>été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tenu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bien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droit), </w:t>
            </w:r>
            <w:proofErr w:type="spellStart"/>
            <w:r w:rsidRPr="00FB647E">
              <w:rPr>
                <w:rFonts w:cs="HelveticaNeueLTStd-Cn"/>
                <w:lang w:val="en-GB"/>
              </w:rPr>
              <w:t>mais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pomper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plusieurs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fois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 position </w:t>
            </w:r>
            <w:proofErr w:type="spellStart"/>
            <w:r w:rsidRPr="00FB647E">
              <w:rPr>
                <w:rFonts w:cs="HelveticaNeueLTStd-Cn"/>
                <w:lang w:val="en-GB"/>
              </w:rPr>
              <w:t>bien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verticale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Mouchez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avant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utilisation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Retirez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capuchon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du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Bouchez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1 </w:t>
            </w:r>
            <w:proofErr w:type="spellStart"/>
            <w:r w:rsidRPr="00FB647E">
              <w:rPr>
                <w:rFonts w:cs="HelveticaNeueLTStd-Cn"/>
                <w:lang w:val="en-GB"/>
              </w:rPr>
              <w:t>narine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avec un </w:t>
            </w:r>
            <w:proofErr w:type="spellStart"/>
            <w:r w:rsidRPr="00FB647E">
              <w:rPr>
                <w:rFonts w:cs="HelveticaNeueLTStd-Cn"/>
                <w:lang w:val="en-GB"/>
              </w:rPr>
              <w:t>doigt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introduisez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l’autre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narine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1 à 2 </w:t>
            </w:r>
            <w:proofErr w:type="spellStart"/>
            <w:r w:rsidRPr="00FB647E">
              <w:rPr>
                <w:rFonts w:cs="HelveticaNeueLTStd-Cn"/>
                <w:lang w:val="en-GB"/>
              </w:rPr>
              <w:t>fois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Respirez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calmement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par le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Répétez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cette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opération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pour </w:t>
            </w:r>
            <w:proofErr w:type="spellStart"/>
            <w:r w:rsidRPr="00FB647E">
              <w:rPr>
                <w:rFonts w:cs="HelveticaNeueLTStd-Cn"/>
                <w:lang w:val="en-GB"/>
              </w:rPr>
              <w:t>l’autre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narine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lang w:val="en-GB"/>
              </w:rPr>
              <w:t xml:space="preserve">• </w:t>
            </w:r>
            <w:proofErr w:type="spellStart"/>
            <w:r w:rsidRPr="00FB647E">
              <w:rPr>
                <w:rFonts w:cs="HelveticaNeueLTStd-Cn"/>
                <w:lang w:val="en-GB"/>
              </w:rPr>
              <w:t>Nettoyez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avec un </w:t>
            </w:r>
            <w:proofErr w:type="spellStart"/>
            <w:r w:rsidRPr="00FB647E">
              <w:rPr>
                <w:rFonts w:cs="HelveticaNeueLTStd-Cn"/>
                <w:lang w:val="en-GB"/>
              </w:rPr>
              <w:t>mouchoir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 </w:t>
            </w:r>
            <w:proofErr w:type="spellStart"/>
            <w:r w:rsidRPr="00FB647E">
              <w:rPr>
                <w:rFonts w:cs="HelveticaNeueLTStd-Cn"/>
                <w:lang w:val="en-GB"/>
              </w:rPr>
              <w:t>papier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</w:t>
            </w:r>
            <w:proofErr w:type="spellStart"/>
            <w:r w:rsidRPr="00FB647E">
              <w:rPr>
                <w:rFonts w:cs="HelveticaNeueLTStd-Cn"/>
                <w:lang w:val="en-GB"/>
              </w:rPr>
              <w:t>replacez</w:t>
            </w:r>
            <w:proofErr w:type="spellEnd"/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le </w:t>
            </w:r>
            <w:proofErr w:type="spellStart"/>
            <w:r w:rsidRPr="00FB647E">
              <w:rPr>
                <w:rFonts w:cs="HelveticaNeueLTStd-Cn"/>
                <w:lang w:val="en-GB"/>
              </w:rPr>
              <w:t>capuchon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sur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vaporisateur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541FDA" w:rsidRPr="00FB647E" w:rsidRDefault="00541FDA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2B29A2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BdCn"/>
                <w:b/>
                <w:lang w:val="en-GB"/>
              </w:rPr>
              <w:t>Effet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(s)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indésirable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(s):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Juste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après utilisation, un </w:t>
            </w:r>
            <w:proofErr w:type="spellStart"/>
            <w:r w:rsidRPr="00FB647E">
              <w:rPr>
                <w:rFonts w:cs="HelveticaNeueLTStd-Cn"/>
                <w:lang w:val="en-GB"/>
              </w:rPr>
              <w:t>léger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picotement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peut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être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ressenti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nez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Pr="00FB647E">
              <w:rPr>
                <w:rFonts w:cs="HelveticaNeueLTStd-Cn"/>
                <w:lang w:val="en-GB"/>
              </w:rPr>
              <w:t>mais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celui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-ci </w:t>
            </w:r>
            <w:proofErr w:type="spellStart"/>
            <w:r w:rsidRPr="00FB647E">
              <w:rPr>
                <w:rFonts w:cs="HelveticaNeueLTStd-Cn"/>
                <w:lang w:val="en-GB"/>
              </w:rPr>
              <w:t>disparaît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après </w:t>
            </w:r>
            <w:proofErr w:type="spellStart"/>
            <w:r w:rsidRPr="00FB647E">
              <w:rPr>
                <w:rFonts w:cs="HelveticaNeueLTStd-Cn"/>
                <w:lang w:val="en-GB"/>
              </w:rPr>
              <w:t>quelques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secondes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</w:t>
            </w:r>
            <w:proofErr w:type="spellStart"/>
            <w:r w:rsidRPr="00FB647E">
              <w:rPr>
                <w:rFonts w:cs="HelveticaNeueLTStd-Cn"/>
                <w:lang w:val="en-GB"/>
              </w:rPr>
              <w:t>Jusqu’à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jour, on ne </w:t>
            </w:r>
            <w:proofErr w:type="spellStart"/>
            <w:r w:rsidRPr="00FB647E">
              <w:rPr>
                <w:rFonts w:cs="HelveticaNeueLTStd-Cn"/>
                <w:lang w:val="en-GB"/>
              </w:rPr>
              <w:t>connaît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aucun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effet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indésirable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du </w:t>
            </w:r>
            <w:r w:rsidR="00086892" w:rsidRPr="00FB647E">
              <w:rPr>
                <w:rFonts w:cs="HelveticaNeueLTStd-Cn"/>
                <w:lang w:val="en-GB"/>
              </w:rPr>
              <w:t>spray Nasal Lucovitaal®.</w:t>
            </w:r>
          </w:p>
          <w:p w:rsidR="0071748F" w:rsidRPr="00FB647E" w:rsidRDefault="0071748F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BdCn"/>
                <w:b/>
                <w:lang w:val="en-GB"/>
              </w:rPr>
              <w:t>Hypersensibilité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Interrompez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traitement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 </w:t>
            </w:r>
            <w:proofErr w:type="spellStart"/>
            <w:r w:rsidRPr="00FB647E">
              <w:rPr>
                <w:rFonts w:cs="HelveticaNeueLTStd-Cn"/>
                <w:lang w:val="en-GB"/>
              </w:rPr>
              <w:t>cas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d’hypersensibilité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à un des </w:t>
            </w:r>
            <w:proofErr w:type="spellStart"/>
            <w:r w:rsidRPr="00FB647E">
              <w:rPr>
                <w:rFonts w:cs="HelveticaNeueLTStd-Cn"/>
                <w:lang w:val="en-GB"/>
              </w:rPr>
              <w:t>ingrédients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 xml:space="preserve">Utilisation pendant la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grossesse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et/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ou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l’allaitement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Aucune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donnée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n’est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connue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concernant</w:t>
            </w:r>
            <w:proofErr w:type="spellEnd"/>
            <w:r w:rsidR="0071748F"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l’utilisation</w:t>
            </w:r>
            <w:proofErr w:type="spellEnd"/>
            <w:r w:rsidR="0071748F" w:rsidRPr="00FB647E">
              <w:rPr>
                <w:rFonts w:cs="HelveticaNeueLTStd-Cn"/>
                <w:lang w:val="en-GB"/>
              </w:rPr>
              <w:t xml:space="preserve"> du spray Lucovitaal ® Nez et Fosses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nasales</w:t>
            </w:r>
            <w:proofErr w:type="spellEnd"/>
            <w:r w:rsidR="002B29A2" w:rsidRPr="00FB647E">
              <w:rPr>
                <w:rFonts w:cs="HelveticaNeueLTStd-Cn"/>
                <w:lang w:val="en-GB"/>
              </w:rPr>
              <w:t xml:space="preserve"> </w:t>
            </w:r>
            <w:r w:rsidRPr="00FB647E">
              <w:rPr>
                <w:rFonts w:cs="HelveticaNeueLTStd-Cn"/>
                <w:lang w:val="en-GB"/>
              </w:rPr>
              <w:t xml:space="preserve">la </w:t>
            </w:r>
            <w:proofErr w:type="spellStart"/>
            <w:r w:rsidRPr="00FB647E">
              <w:rPr>
                <w:rFonts w:cs="HelveticaNeueLTStd-Cn"/>
                <w:lang w:val="en-GB"/>
              </w:rPr>
              <w:t>grossesse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et la </w:t>
            </w:r>
            <w:proofErr w:type="spellStart"/>
            <w:r w:rsidRPr="00FB647E">
              <w:rPr>
                <w:rFonts w:cs="HelveticaNeueLTStd-Cn"/>
                <w:lang w:val="en-GB"/>
              </w:rPr>
              <w:t>période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d’allaitement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. </w:t>
            </w:r>
            <w:proofErr w:type="spellStart"/>
            <w:r w:rsidRPr="00FB647E">
              <w:rPr>
                <w:rFonts w:cs="HelveticaNeueLTStd-Cn"/>
                <w:lang w:val="en-GB"/>
              </w:rPr>
              <w:t>Veuillez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consulter </w:t>
            </w:r>
            <w:proofErr w:type="spellStart"/>
            <w:r w:rsidRPr="00FB647E">
              <w:rPr>
                <w:rFonts w:cs="HelveticaNeueLTStd-Cn"/>
                <w:lang w:val="en-GB"/>
              </w:rPr>
              <w:t>votre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médecin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ou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pharmacien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lorsque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êtes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enceinte </w:t>
            </w:r>
            <w:proofErr w:type="spellStart"/>
            <w:r w:rsidRPr="00FB647E">
              <w:rPr>
                <w:rFonts w:cs="HelveticaNeueLTStd-Cn"/>
                <w:lang w:val="en-GB"/>
              </w:rPr>
              <w:t>ou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lorsque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allaitez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votre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enfant. </w:t>
            </w:r>
          </w:p>
          <w:p w:rsidR="0071748F" w:rsidRPr="00FB647E" w:rsidRDefault="0071748F" w:rsidP="00541FDA">
            <w:pPr>
              <w:autoSpaceDE w:val="0"/>
              <w:autoSpaceDN w:val="0"/>
              <w:adjustRightInd w:val="0"/>
              <w:rPr>
                <w:rFonts w:cs="HelveticaNeueLTStd-BdCn"/>
                <w:b/>
                <w:lang w:val="en-GB"/>
              </w:rPr>
            </w:pPr>
          </w:p>
          <w:p w:rsidR="00541FDA" w:rsidRPr="009546F7" w:rsidRDefault="00541FDA" w:rsidP="00541FDA">
            <w:pPr>
              <w:autoSpaceDE w:val="0"/>
              <w:autoSpaceDN w:val="0"/>
              <w:adjustRightInd w:val="0"/>
              <w:rPr>
                <w:rFonts w:cs="HelveticaNeueLTStd-BdCn"/>
                <w:b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b/>
                <w:color w:val="000000" w:themeColor="text1"/>
                <w:lang w:val="en-GB"/>
              </w:rPr>
              <w:t>Attention:</w:t>
            </w:r>
          </w:p>
          <w:p w:rsidR="00541FDA" w:rsidRPr="009546F7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color w:val="000000" w:themeColor="text1"/>
                <w:lang w:val="en-GB"/>
              </w:rPr>
              <w:lastRenderedPageBreak/>
              <w:t xml:space="preserve">•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Maintenir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hors de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portée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des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jeunes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enfants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;</w:t>
            </w:r>
          </w:p>
          <w:p w:rsidR="00541FDA" w:rsidRPr="009546F7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color w:val="000000" w:themeColor="text1"/>
                <w:lang w:val="en-GB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En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cas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d’hypersensibilité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, </w:t>
            </w:r>
            <w:proofErr w:type="spellStart"/>
            <w:r w:rsidR="002B29A2" w:rsidRPr="009546F7">
              <w:rPr>
                <w:rFonts w:cs="HelveticaNeueLTStd-Cn"/>
                <w:color w:val="000000" w:themeColor="text1"/>
                <w:lang w:val="en-GB"/>
              </w:rPr>
              <w:t>interrompre</w:t>
            </w:r>
            <w:proofErr w:type="spellEnd"/>
            <w:r w:rsidR="002B29A2"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="002B29A2" w:rsidRPr="009546F7">
              <w:rPr>
                <w:rFonts w:cs="HelveticaNeueLTStd-Cn"/>
                <w:color w:val="000000" w:themeColor="text1"/>
                <w:lang w:val="en-GB"/>
              </w:rPr>
              <w:t>l’utilisation</w:t>
            </w:r>
            <w:proofErr w:type="spellEnd"/>
            <w:r w:rsidR="002B29A2" w:rsidRPr="009546F7">
              <w:rPr>
                <w:rFonts w:cs="HelveticaNeueLTStd-Cn"/>
                <w:color w:val="000000" w:themeColor="text1"/>
                <w:lang w:val="en-GB"/>
              </w:rPr>
              <w:t xml:space="preserve"> du</w:t>
            </w:r>
            <w:r w:rsidR="0071748F"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r w:rsidR="00086892" w:rsidRPr="009546F7">
              <w:rPr>
                <w:rFonts w:cs="HelveticaNeueLTStd-Cn"/>
                <w:color w:val="000000" w:themeColor="text1"/>
                <w:lang w:val="en-GB"/>
              </w:rPr>
              <w:t>spray Nasal Lucovitaal®;</w:t>
            </w:r>
          </w:p>
          <w:p w:rsidR="00FB647E" w:rsidRPr="009546F7" w:rsidRDefault="00FB647E" w:rsidP="00FB647E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color w:val="000000" w:themeColor="text1"/>
                <w:lang w:val="en-GB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Ne pas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utiliser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en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cas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d’allergie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à un des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constituants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>;</w:t>
            </w:r>
          </w:p>
          <w:p w:rsidR="00FB647E" w:rsidRPr="009546F7" w:rsidRDefault="00FB647E" w:rsidP="00541FDA">
            <w:pPr>
              <w:autoSpaceDE w:val="0"/>
              <w:autoSpaceDN w:val="0"/>
              <w:adjustRightInd w:val="0"/>
              <w:rPr>
                <w:rFonts w:cs="HelveticaNeueLTStd-Cn"/>
                <w:b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color w:val="000000" w:themeColor="text1"/>
                <w:lang w:val="en-GB"/>
              </w:rPr>
              <w:t>•</w:t>
            </w:r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Utilisation par des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enfants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uniquement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sous la supervision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stricte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d’un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adulte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>;</w:t>
            </w:r>
          </w:p>
          <w:p w:rsidR="00541FDA" w:rsidRPr="009546F7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  <w:lang w:val="en-GB"/>
              </w:rPr>
            </w:pPr>
            <w:r w:rsidRPr="009546F7">
              <w:rPr>
                <w:rFonts w:cs="HelveticaNeueLTStd-BdCn"/>
                <w:color w:val="000000" w:themeColor="text1"/>
                <w:lang w:val="en-GB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Ne pas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utiliser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après la date de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péremption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mentionnée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sur</w:t>
            </w:r>
            <w:proofErr w:type="spellEnd"/>
          </w:p>
          <w:p w:rsidR="00541FDA" w:rsidRPr="009546F7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  <w:lang w:val="en-GB"/>
              </w:rPr>
            </w:pPr>
            <w:proofErr w:type="spellStart"/>
            <w:r w:rsidRPr="009546F7">
              <w:rPr>
                <w:rFonts w:cs="HelveticaNeueLTStd-Cn"/>
                <w:color w:val="000000" w:themeColor="text1"/>
                <w:lang w:val="en-GB"/>
              </w:rPr>
              <w:t>l’emballage</w:t>
            </w:r>
            <w:proofErr w:type="spellEnd"/>
            <w:r w:rsidRPr="009546F7">
              <w:rPr>
                <w:rFonts w:cs="HelveticaNeueLTStd-Cn"/>
                <w:color w:val="000000" w:themeColor="text1"/>
                <w:lang w:val="en-GB"/>
              </w:rPr>
              <w:t>.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541FDA" w:rsidRPr="00FB647E" w:rsidRDefault="00541FDA" w:rsidP="00B23913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Composition: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="0071748F" w:rsidRPr="00FB647E">
              <w:rPr>
                <w:rFonts w:cs="HelveticaNeueLTStd-Cn"/>
                <w:lang w:val="en-GB"/>
              </w:rPr>
              <w:t>Aqua, INDK-213®,</w:t>
            </w:r>
            <w:r w:rsidR="0071748F" w:rsidRPr="00FB647E">
              <w:rPr>
                <w:rFonts w:cs="HelveticaNeueLTStd-BdCn"/>
                <w:lang w:val="en-GB"/>
              </w:rPr>
              <w:t xml:space="preserve"> </w:t>
            </w:r>
            <w:r w:rsidR="0071748F" w:rsidRPr="00FB647E">
              <w:rPr>
                <w:rFonts w:cs="HelveticaNeueLTStd-Cn"/>
                <w:lang w:val="en-GB"/>
              </w:rPr>
              <w:t xml:space="preserve">Sodium Chloride, Sodium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Levulinate</w:t>
            </w:r>
            <w:proofErr w:type="spellEnd"/>
            <w:r w:rsidR="0071748F" w:rsidRPr="00FB647E">
              <w:rPr>
                <w:rFonts w:cs="HelveticaNeueLTStd-Cn"/>
                <w:lang w:val="en-GB"/>
              </w:rPr>
              <w:t xml:space="preserve">,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Hydroxypropyl</w:t>
            </w:r>
            <w:proofErr w:type="spellEnd"/>
            <w:r w:rsidR="0071748F" w:rsidRPr="00FB647E">
              <w:rPr>
                <w:rFonts w:cs="HelveticaNeueLTStd-Cn"/>
                <w:lang w:val="en-GB"/>
              </w:rPr>
              <w:t xml:space="preserve"> methylcellulose, Sodium </w:t>
            </w:r>
            <w:proofErr w:type="spellStart"/>
            <w:r w:rsidR="0071748F" w:rsidRPr="00FB647E">
              <w:rPr>
                <w:rFonts w:cs="HelveticaNeueLTStd-Cn"/>
                <w:lang w:val="en-GB"/>
              </w:rPr>
              <w:t>Anisate</w:t>
            </w:r>
            <w:proofErr w:type="spellEnd"/>
            <w:r w:rsidR="0071748F" w:rsidRPr="00FB647E">
              <w:rPr>
                <w:rFonts w:cs="HelveticaNeueLTStd-Cn"/>
                <w:lang w:val="en-GB"/>
              </w:rPr>
              <w:t>.</w:t>
            </w:r>
          </w:p>
          <w:p w:rsidR="0071748F" w:rsidRPr="00FB647E" w:rsidRDefault="0071748F" w:rsidP="00B23913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BdCn"/>
                <w:b/>
                <w:lang w:val="en-GB"/>
              </w:rPr>
              <w:t>Contenu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Pr="00FB647E">
              <w:rPr>
                <w:rFonts w:cs="HelveticaNeueLTStd-Cn"/>
                <w:lang w:val="en-GB"/>
              </w:rPr>
              <w:t>10 ml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b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>Mode de conservation</w:t>
            </w:r>
            <w:r w:rsidRPr="00FB647E">
              <w:rPr>
                <w:rFonts w:cs="HelveticaNeueLTStd-BdCn"/>
                <w:lang w:val="en-GB"/>
              </w:rPr>
              <w:t xml:space="preserve">: </w:t>
            </w:r>
            <w:r w:rsidRPr="00FB647E">
              <w:rPr>
                <w:rFonts w:cs="HelveticaNeueLTStd-Cn"/>
                <w:lang w:val="en-GB"/>
              </w:rPr>
              <w:t xml:space="preserve">À </w:t>
            </w:r>
            <w:proofErr w:type="spellStart"/>
            <w:r w:rsidRPr="00FB647E">
              <w:rPr>
                <w:rFonts w:cs="HelveticaNeueLTStd-Cn"/>
                <w:lang w:val="en-GB"/>
              </w:rPr>
              <w:t>température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ambiante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(15-25°C),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endroit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sombre et sec, le </w:t>
            </w:r>
            <w:proofErr w:type="spellStart"/>
            <w:r w:rsidRPr="00FB647E">
              <w:rPr>
                <w:rFonts w:cs="HelveticaNeueLTStd-Cn"/>
                <w:lang w:val="en-GB"/>
              </w:rPr>
              <w:t>produit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étant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placé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dans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son </w:t>
            </w:r>
            <w:proofErr w:type="spellStart"/>
            <w:r w:rsidRPr="00FB647E">
              <w:rPr>
                <w:rFonts w:cs="HelveticaNeueLTStd-Cn"/>
                <w:lang w:val="en-GB"/>
              </w:rPr>
              <w:t>emballage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d’origine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, hors de </w:t>
            </w:r>
            <w:proofErr w:type="spellStart"/>
            <w:r w:rsidRPr="00FB647E">
              <w:rPr>
                <w:rFonts w:cs="HelveticaNeueLTStd-Cn"/>
                <w:lang w:val="en-GB"/>
              </w:rPr>
              <w:t>portée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des </w:t>
            </w:r>
            <w:proofErr w:type="spellStart"/>
            <w:r w:rsidRPr="00FB647E">
              <w:rPr>
                <w:rFonts w:cs="HelveticaNeueLTStd-Cn"/>
                <w:lang w:val="en-GB"/>
              </w:rPr>
              <w:t>jeunes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enfants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Bd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BdCn"/>
                <w:b/>
                <w:lang w:val="en-GB"/>
              </w:rPr>
              <w:t xml:space="preserve">À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utiliser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avant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Voir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la date de </w:t>
            </w:r>
            <w:proofErr w:type="spellStart"/>
            <w:r w:rsidRPr="00FB647E">
              <w:rPr>
                <w:rFonts w:cs="HelveticaNeueLTStd-Cn"/>
                <w:lang w:val="en-GB"/>
              </w:rPr>
              <w:t>péremption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sur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le </w:t>
            </w:r>
            <w:proofErr w:type="spellStart"/>
            <w:r w:rsidRPr="00FB647E">
              <w:rPr>
                <w:rFonts w:cs="HelveticaNeueLTStd-Cn"/>
                <w:lang w:val="en-GB"/>
              </w:rPr>
              <w:t>dessous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de </w:t>
            </w:r>
            <w:proofErr w:type="spellStart"/>
            <w:r w:rsidRPr="00FB647E">
              <w:rPr>
                <w:rFonts w:cs="HelveticaNeueLTStd-Cn"/>
                <w:lang w:val="en-GB"/>
              </w:rPr>
              <w:t>l’emballage</w:t>
            </w:r>
            <w:proofErr w:type="spellEnd"/>
            <w:r w:rsidRPr="00FB647E">
              <w:rPr>
                <w:rFonts w:cs="HelveticaNeueLTStd-Cn"/>
                <w:lang w:val="en-GB"/>
              </w:rPr>
              <w:t>. A</w:t>
            </w:r>
            <w:r w:rsidR="003E429A" w:rsidRPr="00FB647E">
              <w:rPr>
                <w:rFonts w:cs="HelveticaNeueLTStd-Cn"/>
                <w:lang w:val="en-GB"/>
              </w:rPr>
              <w:t xml:space="preserve">près </w:t>
            </w:r>
            <w:proofErr w:type="spellStart"/>
            <w:r w:rsidR="003E429A" w:rsidRPr="00FB647E">
              <w:rPr>
                <w:rFonts w:cs="HelveticaNeueLTStd-Cn"/>
                <w:lang w:val="en-GB"/>
              </w:rPr>
              <w:t>ouverture</w:t>
            </w:r>
            <w:proofErr w:type="spellEnd"/>
            <w:r w:rsidR="003E429A" w:rsidRPr="00FB647E">
              <w:rPr>
                <w:rFonts w:cs="HelveticaNeueLTStd-Cn"/>
                <w:lang w:val="en-GB"/>
              </w:rPr>
              <w:t xml:space="preserve">, conservation 30 </w:t>
            </w:r>
            <w:proofErr w:type="spellStart"/>
            <w:r w:rsidR="003E429A" w:rsidRPr="00FB647E">
              <w:rPr>
                <w:rFonts w:cs="HelveticaNeueLTStd-Cn"/>
                <w:lang w:val="en-GB"/>
              </w:rPr>
              <w:t>jours</w:t>
            </w:r>
            <w:proofErr w:type="spellEnd"/>
            <w:r w:rsidR="003E429A" w:rsidRPr="00FB647E">
              <w:rPr>
                <w:rFonts w:cs="HelveticaNeueLTStd-Cn"/>
                <w:lang w:val="en-GB"/>
              </w:rPr>
              <w:t>.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BdCn"/>
                <w:b/>
                <w:lang w:val="en-GB"/>
              </w:rPr>
              <w:t>Dispositif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  <w:lang w:val="en-GB"/>
              </w:rPr>
              <w:t>médical</w:t>
            </w:r>
            <w:proofErr w:type="spellEnd"/>
            <w:r w:rsidRPr="00FB647E">
              <w:rPr>
                <w:rFonts w:cs="HelveticaNeueLTStd-BdCn"/>
                <w:b/>
                <w:lang w:val="en-GB"/>
              </w:rPr>
              <w:t>:</w:t>
            </w:r>
            <w:r w:rsidRPr="00FB647E">
              <w:rPr>
                <w:rFonts w:cs="HelveticaNeueLTStd-BdCn"/>
                <w:lang w:val="en-GB"/>
              </w:rPr>
              <w:t xml:space="preserve"> </w:t>
            </w:r>
            <w:r w:rsidR="002B29A2" w:rsidRPr="00FB647E">
              <w:rPr>
                <w:rFonts w:cs="HelveticaNeueLTStd-Cn"/>
                <w:lang w:val="en-GB"/>
              </w:rPr>
              <w:t xml:space="preserve">Le </w:t>
            </w:r>
            <w:r w:rsidR="00086892" w:rsidRPr="00FB647E">
              <w:rPr>
                <w:rFonts w:cs="HelveticaNeueLTStd-Cn"/>
                <w:lang w:val="en-GB"/>
              </w:rPr>
              <w:t xml:space="preserve">spray Nasal Lucovitaal® </w:t>
            </w:r>
            <w:proofErr w:type="spellStart"/>
            <w:r w:rsidRPr="00FB647E">
              <w:rPr>
                <w:rFonts w:cs="HelveticaNeueLTStd-Cn"/>
                <w:lang w:val="en-GB"/>
              </w:rPr>
              <w:t>est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un </w:t>
            </w:r>
            <w:proofErr w:type="spellStart"/>
            <w:r w:rsidRPr="00FB647E">
              <w:rPr>
                <w:rFonts w:cs="HelveticaNeueLTStd-Cn"/>
                <w:lang w:val="en-GB"/>
              </w:rPr>
              <w:t>dispositif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medical de </w:t>
            </w:r>
            <w:proofErr w:type="spellStart"/>
            <w:r w:rsidRPr="00FB647E">
              <w:rPr>
                <w:rFonts w:cs="HelveticaNeueLTStd-Cn"/>
                <w:lang w:val="en-GB"/>
              </w:rPr>
              <w:t>classe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I, </w:t>
            </w:r>
            <w:proofErr w:type="spellStart"/>
            <w:r w:rsidRPr="00FB647E">
              <w:rPr>
                <w:rFonts w:cs="HelveticaNeueLTStd-Cn"/>
                <w:lang w:val="en-GB"/>
              </w:rPr>
              <w:t>suivant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la directive </w:t>
            </w:r>
            <w:proofErr w:type="spellStart"/>
            <w:r w:rsidRPr="00FB647E">
              <w:rPr>
                <w:rFonts w:cs="HelveticaNeueLTStd-Cn"/>
                <w:lang w:val="en-GB"/>
              </w:rPr>
              <w:t>européenne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93/42/CEE relative aux </w:t>
            </w:r>
            <w:proofErr w:type="spellStart"/>
            <w:r w:rsidRPr="00FB647E">
              <w:rPr>
                <w:rFonts w:cs="HelveticaNeueLTStd-Cn"/>
                <w:lang w:val="en-GB"/>
              </w:rPr>
              <w:t>dispositifs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médicaux</w:t>
            </w:r>
            <w:proofErr w:type="spellEnd"/>
            <w:r w:rsidRPr="00FB647E">
              <w:rPr>
                <w:rFonts w:cs="HelveticaNeueLTStd-Cn"/>
                <w:lang w:val="en-GB"/>
              </w:rPr>
              <w:t>.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Date de la </w:t>
            </w:r>
            <w:proofErr w:type="spellStart"/>
            <w:r w:rsidRPr="00FB647E">
              <w:rPr>
                <w:rFonts w:cs="HelveticaNeueLTStd-Cn"/>
                <w:lang w:val="en-GB"/>
              </w:rPr>
              <w:t>dernière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</w:t>
            </w:r>
            <w:proofErr w:type="spellStart"/>
            <w:r w:rsidRPr="00FB647E">
              <w:rPr>
                <w:rFonts w:cs="HelveticaNeueLTStd-Cn"/>
                <w:lang w:val="en-GB"/>
              </w:rPr>
              <w:t>révision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du </w:t>
            </w:r>
            <w:proofErr w:type="spellStart"/>
            <w:r w:rsidRPr="00FB647E">
              <w:rPr>
                <w:rFonts w:cs="HelveticaNeueLTStd-Cn"/>
                <w:lang w:val="en-GB"/>
              </w:rPr>
              <w:t>présent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mode </w:t>
            </w:r>
            <w:proofErr w:type="spellStart"/>
            <w:r w:rsidRPr="00FB647E">
              <w:rPr>
                <w:rFonts w:cs="HelveticaNeueLTStd-Cn"/>
                <w:lang w:val="en-GB"/>
              </w:rPr>
              <w:t>d’emploi</w:t>
            </w:r>
            <w:proofErr w:type="spellEnd"/>
            <w:r w:rsidRPr="00FB647E">
              <w:rPr>
                <w:rFonts w:cs="HelveticaNeueLTStd-Cn"/>
                <w:lang w:val="en-GB"/>
              </w:rPr>
              <w:t>:</w:t>
            </w:r>
          </w:p>
          <w:p w:rsidR="00541FDA" w:rsidRPr="00FB647E" w:rsidRDefault="0071748F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proofErr w:type="spellStart"/>
            <w:r w:rsidRPr="00FB647E">
              <w:rPr>
                <w:rFonts w:cs="HelveticaNeueLTStd-Cn"/>
                <w:lang w:val="en-GB"/>
              </w:rPr>
              <w:t>Janvier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2019 - 041001V2.0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&lt;manufacturer </w:t>
            </w:r>
            <w:proofErr w:type="spellStart"/>
            <w:r w:rsidRPr="00FB647E">
              <w:rPr>
                <w:rFonts w:cs="HelveticaNeueLTStd-Cn"/>
                <w:lang w:val="en-GB"/>
              </w:rPr>
              <w:t>symbool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&gt; 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 xml:space="preserve">Peters </w:t>
            </w:r>
            <w:proofErr w:type="spellStart"/>
            <w:r w:rsidRPr="00FB647E">
              <w:rPr>
                <w:rFonts w:cs="HelveticaNeueLTStd-Cn"/>
              </w:rPr>
              <w:t>Krizman</w:t>
            </w:r>
            <w:proofErr w:type="spellEnd"/>
            <w:r w:rsidRPr="00FB647E">
              <w:rPr>
                <w:rFonts w:cs="HelveticaNeueLTStd-Cn"/>
              </w:rPr>
              <w:t xml:space="preserve"> AG,</w:t>
            </w:r>
            <w:r w:rsidRPr="00FB647E">
              <w:rPr>
                <w:rFonts w:cs="HelveticaNeueLTStd-Cn"/>
              </w:rPr>
              <w:br/>
            </w:r>
            <w:proofErr w:type="spellStart"/>
            <w:r w:rsidRPr="00FB647E">
              <w:rPr>
                <w:rFonts w:cs="HelveticaNeueLTStd-Cn"/>
              </w:rPr>
              <w:t>Schweizergasse</w:t>
            </w:r>
            <w:proofErr w:type="spellEnd"/>
            <w:r w:rsidRPr="00FB647E">
              <w:rPr>
                <w:rFonts w:cs="HelveticaNeueLTStd-Cn"/>
              </w:rPr>
              <w:t xml:space="preserve"> 20,</w:t>
            </w:r>
            <w:r w:rsidRPr="00FB647E">
              <w:rPr>
                <w:rFonts w:cs="HelveticaNeueLTStd-Cn"/>
              </w:rPr>
              <w:br/>
              <w:t xml:space="preserve">CH-8001 Zürich, CH 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BV,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Vluchtoord 17, 5406 XP Uden, NL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BVBA</w:t>
            </w:r>
          </w:p>
          <w:p w:rsidR="0071748F" w:rsidRPr="00FB647E" w:rsidRDefault="0071748F" w:rsidP="0071748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Wiegstraat 21, 2000 Antwerpen B</w:t>
            </w: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541FDA" w:rsidRPr="00FB647E" w:rsidRDefault="00541FDA" w:rsidP="00541FDA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NL: </w:t>
            </w:r>
            <w:r w:rsidRPr="00FB647E">
              <w:rPr>
                <w:rFonts w:cs="HelveticaNeueLTStd-Cn"/>
              </w:rPr>
              <w:t xml:space="preserve">0900 582 68 48 • </w:t>
            </w:r>
            <w:r w:rsidRPr="00FB647E">
              <w:rPr>
                <w:rFonts w:cs="HelveticaNeueLTStd-BdCn"/>
              </w:rPr>
              <w:t xml:space="preserve">B: </w:t>
            </w:r>
            <w:r w:rsidRPr="00FB647E">
              <w:rPr>
                <w:rFonts w:cs="HelveticaNeueLTStd-Cn"/>
              </w:rPr>
              <w:t>0800 731 83</w:t>
            </w:r>
          </w:p>
          <w:p w:rsidR="00541FDA" w:rsidRPr="00FB647E" w:rsidRDefault="00541FDA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541FDA" w:rsidRPr="00FB647E" w:rsidRDefault="00541FDA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35B5C" w:rsidRPr="00FB647E" w:rsidRDefault="0085247C" w:rsidP="00B23913">
            <w:pPr>
              <w:autoSpaceDE w:val="0"/>
              <w:autoSpaceDN w:val="0"/>
              <w:adjustRightInd w:val="0"/>
              <w:rPr>
                <w:lang w:val="de-DE"/>
              </w:rPr>
            </w:pPr>
            <w:r w:rsidRPr="00FB647E">
              <w:rPr>
                <w:lang w:val="de-DE"/>
              </w:rPr>
              <w:t>Lucovitaal® Nasen- &amp; Nebenhöhlenspray</w:t>
            </w:r>
          </w:p>
          <w:p w:rsidR="0085247C" w:rsidRPr="00FB647E" w:rsidRDefault="0085247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 xml:space="preserve">bei </w:t>
            </w:r>
            <w:proofErr w:type="spellStart"/>
            <w:r w:rsidRPr="00FB647E">
              <w:rPr>
                <w:rFonts w:cs="HelveticaNeueLTStd-BdCn"/>
                <w:b/>
              </w:rPr>
              <w:t>chronischem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Schnupfen</w:t>
            </w:r>
            <w:proofErr w:type="spellEnd"/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 xml:space="preserve">• </w:t>
            </w:r>
            <w:proofErr w:type="spellStart"/>
            <w:r w:rsidRPr="00FB647E">
              <w:rPr>
                <w:rFonts w:cs="HelveticaNeueLTStd-BdCn"/>
                <w:b/>
              </w:rPr>
              <w:t>Zur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Behandlung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von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Schnupfen</w:t>
            </w:r>
            <w:proofErr w:type="spellEnd"/>
            <w:r w:rsidRPr="00FB647E">
              <w:rPr>
                <w:rFonts w:cs="HelveticaNeueLTStd-BdCn"/>
                <w:b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 xml:space="preserve">• </w:t>
            </w:r>
            <w:proofErr w:type="spellStart"/>
            <w:r w:rsidRPr="00FB647E">
              <w:rPr>
                <w:rFonts w:cs="HelveticaNeueLTStd-BdCn"/>
                <w:b/>
              </w:rPr>
              <w:t>Lindert</w:t>
            </w:r>
            <w:proofErr w:type="spellEnd"/>
            <w:r w:rsidRPr="00FB647E">
              <w:rPr>
                <w:rFonts w:cs="HelveticaNeueLTStd-BdCn"/>
                <w:b/>
              </w:rPr>
              <w:t xml:space="preserve"> die </w:t>
            </w:r>
            <w:proofErr w:type="spellStart"/>
            <w:r w:rsidR="00435B5C" w:rsidRPr="00FB647E">
              <w:rPr>
                <w:rFonts w:cs="HelveticaNeueLTStd-BdCn"/>
                <w:b/>
              </w:rPr>
              <w:t>Anschwellung</w:t>
            </w:r>
            <w:proofErr w:type="spellEnd"/>
            <w:r w:rsidR="00435B5C"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="00435B5C" w:rsidRPr="00FB647E">
              <w:rPr>
                <w:rFonts w:cs="HelveticaNeueLTStd-BdCn"/>
                <w:b/>
              </w:rPr>
              <w:t>und</w:t>
            </w:r>
            <w:proofErr w:type="spellEnd"/>
            <w:r w:rsidR="00435B5C"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="00435B5C" w:rsidRPr="00FB647E">
              <w:rPr>
                <w:rFonts w:cs="HelveticaNeueLTStd-BdCn"/>
                <w:b/>
              </w:rPr>
              <w:t>Entzündung</w:t>
            </w:r>
            <w:proofErr w:type="spellEnd"/>
            <w:r w:rsidR="00435B5C" w:rsidRPr="00FB647E">
              <w:rPr>
                <w:rFonts w:cs="HelveticaNeueLTStd-BdCn"/>
                <w:b/>
              </w:rPr>
              <w:t xml:space="preserve"> der </w:t>
            </w:r>
            <w:proofErr w:type="spellStart"/>
            <w:r w:rsidR="00435B5C" w:rsidRPr="00FB647E">
              <w:rPr>
                <w:rFonts w:cs="HelveticaNeueLTStd-BdCn"/>
                <w:b/>
              </w:rPr>
              <w:t>Nasenschleimhaut</w:t>
            </w:r>
            <w:proofErr w:type="spellEnd"/>
            <w:r w:rsidR="00435B5C"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und</w:t>
            </w:r>
            <w:proofErr w:type="spellEnd"/>
            <w:r w:rsidRPr="00FB647E">
              <w:rPr>
                <w:rFonts w:cs="HelveticaNeueLTStd-BdCn"/>
                <w:b/>
              </w:rPr>
              <w:t xml:space="preserve"> der </w:t>
            </w:r>
            <w:proofErr w:type="spellStart"/>
            <w:r w:rsidRPr="00FB647E">
              <w:rPr>
                <w:rFonts w:cs="HelveticaNeueLTStd-BdCn"/>
                <w:b/>
              </w:rPr>
              <w:t>Nasenhöhle</w:t>
            </w:r>
            <w:proofErr w:type="spellEnd"/>
            <w:r w:rsidRPr="00FB647E">
              <w:rPr>
                <w:rFonts w:cs="HelveticaNeueLTStd-BdCn"/>
                <w:b/>
              </w:rPr>
              <w:t>.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  <w:r w:rsidRPr="00FB647E">
              <w:rPr>
                <w:rFonts w:cs="HelveticaNeueLTStd-BdCn"/>
                <w:b/>
              </w:rPr>
              <w:t xml:space="preserve">• </w:t>
            </w:r>
            <w:proofErr w:type="spellStart"/>
            <w:r w:rsidRPr="00FB647E">
              <w:rPr>
                <w:rFonts w:cs="HelveticaNeueLTStd-BdCn"/>
                <w:b/>
              </w:rPr>
              <w:t>Lindert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Erklältungssymptome</w:t>
            </w:r>
            <w:proofErr w:type="spellEnd"/>
            <w:r w:rsidRPr="00FB647E">
              <w:rPr>
                <w:rFonts w:cs="HelveticaNeueLTStd-BdCn"/>
                <w:b/>
              </w:rPr>
              <w:t xml:space="preserve">, die </w:t>
            </w:r>
            <w:proofErr w:type="spellStart"/>
            <w:r w:rsidRPr="00FB647E">
              <w:rPr>
                <w:rFonts w:cs="HelveticaNeueLTStd-BdCn"/>
                <w:b/>
              </w:rPr>
              <w:t>sich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beispielsweise</w:t>
            </w:r>
            <w:proofErr w:type="spellEnd"/>
            <w:r w:rsidRPr="00FB647E">
              <w:rPr>
                <w:rFonts w:cs="HelveticaNeueLTStd-BdCn"/>
                <w:b/>
              </w:rPr>
              <w:t xml:space="preserve"> in Form</w:t>
            </w:r>
            <w:r w:rsidR="0085247C"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einer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verstopften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Nase</w:t>
            </w:r>
            <w:proofErr w:type="spellEnd"/>
            <w:r w:rsidRPr="00FB647E">
              <w:rPr>
                <w:rFonts w:cs="HelveticaNeueLTStd-BdCn"/>
                <w:b/>
              </w:rPr>
              <w:t xml:space="preserve">, </w:t>
            </w:r>
            <w:proofErr w:type="spellStart"/>
            <w:r w:rsidRPr="00FB647E">
              <w:rPr>
                <w:rFonts w:cs="HelveticaNeueLTStd-BdCn"/>
                <w:b/>
              </w:rPr>
              <w:t>Krustenbildung</w:t>
            </w:r>
            <w:proofErr w:type="spellEnd"/>
            <w:r w:rsidRPr="00FB647E">
              <w:rPr>
                <w:rFonts w:cs="HelveticaNeueLTStd-BdCn"/>
                <w:b/>
              </w:rPr>
              <w:t xml:space="preserve">, </w:t>
            </w:r>
            <w:proofErr w:type="spellStart"/>
            <w:r w:rsidRPr="00FB647E">
              <w:rPr>
                <w:rFonts w:cs="HelveticaNeueLTStd-BdCn"/>
                <w:b/>
              </w:rPr>
              <w:t>Niesreiz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und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einer</w:t>
            </w:r>
            <w:proofErr w:type="spellEnd"/>
            <w:r w:rsidR="0085247C"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Triefnase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äußern</w:t>
            </w:r>
            <w:proofErr w:type="spellEnd"/>
            <w:r w:rsidRPr="00FB647E">
              <w:rPr>
                <w:rFonts w:cs="HelveticaNeueLTStd-BdCn"/>
                <w:b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</w:rPr>
            </w:pPr>
          </w:p>
          <w:p w:rsidR="0085247C" w:rsidRPr="00FB647E" w:rsidRDefault="00B23913" w:rsidP="0085247C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FB647E">
              <w:rPr>
                <w:rFonts w:cs="HelveticaNeueLTStd-BdCn"/>
                <w:b/>
              </w:rPr>
              <w:t>Allgemeine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Hinweise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Lesen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sich</w:t>
            </w:r>
            <w:proofErr w:type="spellEnd"/>
            <w:r w:rsidRPr="00FB647E">
              <w:rPr>
                <w:rFonts w:cs="HelveticaNeueLTStd-Cn"/>
              </w:rPr>
              <w:t xml:space="preserve"> di</w:t>
            </w:r>
            <w:r w:rsidR="00435B5C" w:rsidRPr="00FB647E">
              <w:rPr>
                <w:rFonts w:cs="HelveticaNeueLTStd-Cn"/>
              </w:rPr>
              <w:t xml:space="preserve">e </w:t>
            </w:r>
            <w:proofErr w:type="spellStart"/>
            <w:r w:rsidR="00435B5C" w:rsidRPr="00FB647E">
              <w:rPr>
                <w:rFonts w:cs="HelveticaNeueLTStd-Cn"/>
              </w:rPr>
              <w:t>Gebrauchsanweisung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sorgfältig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durch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bevor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85247C" w:rsidRPr="00FB647E">
              <w:rPr>
                <w:lang w:val="de-DE"/>
              </w:rPr>
              <w:t xml:space="preserve">Lucovitaal® Nasen- &amp; Nebenhöhlenspray </w:t>
            </w:r>
            <w:r w:rsidR="00435B5C" w:rsidRPr="00FB647E">
              <w:rPr>
                <w:rFonts w:cs="HelveticaNeueLTStd-Cn"/>
              </w:rPr>
              <w:t xml:space="preserve">verwenden, </w:t>
            </w:r>
            <w:proofErr w:type="spellStart"/>
            <w:r w:rsidR="00435B5C" w:rsidRPr="00FB647E">
              <w:rPr>
                <w:rFonts w:cs="HelveticaNeueLTStd-Cn"/>
              </w:rPr>
              <w:t>auch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dann</w:t>
            </w:r>
            <w:proofErr w:type="spellEnd"/>
            <w:r w:rsidR="00435B5C"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wenn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dieses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Medizinprodukt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früher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</w:t>
            </w:r>
            <w:r w:rsidR="00435B5C" w:rsidRPr="00FB647E">
              <w:rPr>
                <w:rFonts w:cs="HelveticaNeueLTStd-Cn"/>
              </w:rPr>
              <w:t>ereits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verwendet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haben</w:t>
            </w:r>
            <w:proofErr w:type="spellEnd"/>
            <w:r w:rsidR="00435B5C" w:rsidRPr="00FB647E">
              <w:rPr>
                <w:rFonts w:cs="HelveticaNeueLTStd-Cn"/>
              </w:rPr>
              <w:t xml:space="preserve">. Es </w:t>
            </w:r>
            <w:proofErr w:type="spellStart"/>
            <w:r w:rsidR="00435B5C" w:rsidRPr="00FB647E">
              <w:rPr>
                <w:rFonts w:cs="HelveticaNeueLTStd-Cn"/>
              </w:rPr>
              <w:t>kann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sein, </w:t>
            </w:r>
            <w:proofErr w:type="spellStart"/>
            <w:r w:rsidRPr="00FB647E">
              <w:rPr>
                <w:rFonts w:cs="HelveticaNeueLTStd-Cn"/>
              </w:rPr>
              <w:t>dass</w:t>
            </w:r>
            <w:proofErr w:type="spellEnd"/>
            <w:r w:rsidRPr="00FB647E">
              <w:rPr>
                <w:rFonts w:cs="HelveticaNeueLTStd-Cn"/>
              </w:rPr>
              <w:t xml:space="preserve"> die hier </w:t>
            </w:r>
            <w:proofErr w:type="spellStart"/>
            <w:r w:rsidRPr="00FB647E">
              <w:rPr>
                <w:rFonts w:cs="HelveticaNeueLTStd-Cn"/>
              </w:rPr>
              <w:t>enthaltenen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Informationen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Maßgabe</w:t>
            </w:r>
            <w:proofErr w:type="spellEnd"/>
            <w:r w:rsidRPr="00FB647E">
              <w:rPr>
                <w:rFonts w:cs="HelveticaNeueLTStd-Cn"/>
              </w:rPr>
              <w:t xml:space="preserve"> der </w:t>
            </w:r>
            <w:proofErr w:type="spellStart"/>
            <w:r w:rsidRPr="00FB647E">
              <w:rPr>
                <w:rFonts w:cs="HelveticaNeueLTStd-Cn"/>
              </w:rPr>
              <w:t>neuesten</w:t>
            </w:r>
            <w:proofErr w:type="spellEnd"/>
            <w:r w:rsidR="0085247C" w:rsidRPr="00FB647E">
              <w:rPr>
                <w:lang w:val="de-DE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Forschungsergebnisse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Daten </w:t>
            </w:r>
            <w:proofErr w:type="spellStart"/>
            <w:r w:rsidRPr="00FB647E">
              <w:rPr>
                <w:rFonts w:cs="HelveticaNeueLTStd-Cn"/>
              </w:rPr>
              <w:t>angepasst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435B5C" w:rsidRPr="00FB647E">
              <w:rPr>
                <w:rFonts w:cs="HelveticaNeueLTStd-Cn"/>
              </w:rPr>
              <w:t xml:space="preserve">worden </w:t>
            </w:r>
            <w:proofErr w:type="spellStart"/>
            <w:r w:rsidR="00435B5C" w:rsidRPr="00FB647E">
              <w:rPr>
                <w:rFonts w:cs="HelveticaNeueLTStd-Cn"/>
              </w:rPr>
              <w:t>sind</w:t>
            </w:r>
            <w:proofErr w:type="spellEnd"/>
            <w:r w:rsidR="00435B5C" w:rsidRPr="00FB647E">
              <w:rPr>
                <w:rFonts w:cs="HelveticaNeueLTStd-Cn"/>
              </w:rPr>
              <w:t xml:space="preserve">, </w:t>
            </w:r>
            <w:proofErr w:type="spellStart"/>
            <w:r w:rsidR="00435B5C" w:rsidRPr="00FB647E">
              <w:rPr>
                <w:rFonts w:cs="HelveticaNeueLTStd-Cn"/>
              </w:rPr>
              <w:t>wenn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Sie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neue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</w:t>
            </w:r>
            <w:r w:rsidR="00435B5C" w:rsidRPr="00FB647E">
              <w:rPr>
                <w:rFonts w:cs="HelveticaNeueLTStd-Cn"/>
              </w:rPr>
              <w:t>erpackung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öffnen</w:t>
            </w:r>
            <w:proofErr w:type="spellEnd"/>
            <w:r w:rsidR="00435B5C" w:rsidRPr="00FB647E">
              <w:rPr>
                <w:rFonts w:cs="HelveticaNeueLTStd-Cn"/>
              </w:rPr>
              <w:t xml:space="preserve">. </w:t>
            </w:r>
            <w:proofErr w:type="spellStart"/>
            <w:r w:rsidR="00435B5C" w:rsidRPr="00FB647E">
              <w:rPr>
                <w:rFonts w:cs="HelveticaNeueLTStd-Cn"/>
              </w:rPr>
              <w:t>Dieses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Medizinprodukt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ist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fre</w:t>
            </w:r>
            <w:r w:rsidR="00435B5C" w:rsidRPr="00FB647E">
              <w:rPr>
                <w:rFonts w:cs="HelveticaNeueLTStd-Cn"/>
              </w:rPr>
              <w:t>i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verkäuflich</w:t>
            </w:r>
            <w:proofErr w:type="spellEnd"/>
            <w:r w:rsidR="00435B5C" w:rsidRPr="00FB647E">
              <w:rPr>
                <w:rFonts w:cs="HelveticaNeueLTStd-Cn"/>
              </w:rPr>
              <w:t xml:space="preserve">. </w:t>
            </w:r>
            <w:proofErr w:type="spellStart"/>
            <w:r w:rsidR="00435B5C" w:rsidRPr="00FB647E">
              <w:rPr>
                <w:rFonts w:cs="HelveticaNeueLTStd-Cn"/>
              </w:rPr>
              <w:t>Trotzdem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ist</w:t>
            </w:r>
            <w:proofErr w:type="spellEnd"/>
            <w:r w:rsidR="00435B5C" w:rsidRPr="00FB647E">
              <w:rPr>
                <w:rFonts w:cs="HelveticaNeueLTStd-Cn"/>
              </w:rPr>
              <w:t xml:space="preserve"> bei </w:t>
            </w:r>
            <w:r w:rsidRPr="00FB647E">
              <w:rPr>
                <w:rFonts w:cs="HelveticaNeueLTStd-Cn"/>
              </w:rPr>
              <w:t xml:space="preserve">der </w:t>
            </w:r>
            <w:proofErr w:type="spellStart"/>
            <w:r w:rsidRPr="00FB647E">
              <w:rPr>
                <w:rFonts w:cs="HelveticaNeueLTStd-Cn"/>
              </w:rPr>
              <w:t>Anwendung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85247C" w:rsidRPr="00FB647E">
              <w:rPr>
                <w:lang w:val="de-DE"/>
              </w:rPr>
              <w:t>Lucovitaal® Nasen- &amp; Nebenhöhlenspray</w:t>
            </w:r>
          </w:p>
          <w:p w:rsidR="00B23913" w:rsidRPr="00FB647E" w:rsidRDefault="00435B5C" w:rsidP="00B23913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FB647E">
              <w:rPr>
                <w:rFonts w:cs="HelveticaNeueLTStd-Cn"/>
              </w:rPr>
              <w:t>Sorgfalt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geboten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um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gutes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Ergebnis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zu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erzielen</w:t>
            </w:r>
            <w:proofErr w:type="spellEnd"/>
            <w:r w:rsidR="00B23913" w:rsidRPr="00FB647E">
              <w:rPr>
                <w:rFonts w:cs="HelveticaNeueLTStd-Cn"/>
              </w:rPr>
              <w:t xml:space="preserve">. </w:t>
            </w:r>
            <w:proofErr w:type="spellStart"/>
            <w:r w:rsidR="00B23913" w:rsidRPr="00FB647E">
              <w:rPr>
                <w:rFonts w:cs="HelveticaNeueLTStd-Cn"/>
              </w:rPr>
              <w:t>Bewahren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Sie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dies</w:t>
            </w:r>
            <w:r w:rsidRPr="00FB647E">
              <w:rPr>
                <w:rFonts w:cs="HelveticaNeueLTStd-Cn"/>
              </w:rPr>
              <w:t>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Gebrauchsanweisung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auf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damit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Sie</w:t>
            </w:r>
            <w:proofErr w:type="spellEnd"/>
            <w:r w:rsidR="00B23913" w:rsidRPr="00FB647E">
              <w:rPr>
                <w:rFonts w:cs="HelveticaNeueLTStd-Cn"/>
              </w:rPr>
              <w:t xml:space="preserve"> die </w:t>
            </w:r>
            <w:proofErr w:type="spellStart"/>
            <w:r w:rsidR="00B23913" w:rsidRPr="00FB647E">
              <w:rPr>
                <w:rFonts w:cs="HelveticaNeueLTStd-Cn"/>
              </w:rPr>
              <w:t>Einzelheiten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später</w:t>
            </w:r>
            <w:proofErr w:type="spellEnd"/>
            <w:r w:rsidR="00B23913" w:rsidRPr="00FB647E">
              <w:rPr>
                <w:rFonts w:cs="HelveticaNeueLTStd-Cn"/>
              </w:rPr>
              <w:t xml:space="preserve"> bei </w:t>
            </w:r>
            <w:proofErr w:type="spellStart"/>
            <w:r w:rsidR="00B23913" w:rsidRPr="00FB647E">
              <w:rPr>
                <w:rFonts w:cs="HelveticaNeueLTStd-Cn"/>
              </w:rPr>
              <w:t>Bedarf</w:t>
            </w:r>
            <w:proofErr w:type="spellEnd"/>
            <w:r w:rsidR="00B23913" w:rsidRPr="00FB647E">
              <w:rPr>
                <w:rFonts w:cs="HelveticaNeueLTStd-Cn"/>
              </w:rPr>
              <w:t xml:space="preserve"> noch </w:t>
            </w:r>
            <w:proofErr w:type="spellStart"/>
            <w:r w:rsidR="00B23913" w:rsidRPr="00FB647E">
              <w:rPr>
                <w:rFonts w:cs="HelveticaNeueLTStd-Cn"/>
              </w:rPr>
              <w:t>einmal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nachlesen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können</w:t>
            </w:r>
            <w:proofErr w:type="spellEnd"/>
            <w:r w:rsidR="00B23913" w:rsidRPr="00FB647E">
              <w:rPr>
                <w:rFonts w:cs="HelveticaNeueLTStd-Cn"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FB647E">
              <w:rPr>
                <w:rFonts w:cs="HelveticaNeueLTStd-BdCn"/>
                <w:b/>
              </w:rPr>
              <w:t>Indikation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="0085247C" w:rsidRPr="00FB647E">
              <w:rPr>
                <w:lang w:val="de-DE"/>
              </w:rPr>
              <w:t xml:space="preserve">Lucovitaal® Nasen- &amp; Nebenhöhlenspray </w:t>
            </w:r>
            <w:proofErr w:type="spellStart"/>
            <w:r w:rsidRPr="00FB647E">
              <w:rPr>
                <w:rFonts w:cs="HelveticaNeueLTStd-Cn"/>
              </w:rPr>
              <w:t>eign</w:t>
            </w:r>
            <w:r w:rsidR="00435B5C" w:rsidRPr="00FB647E">
              <w:rPr>
                <w:rFonts w:cs="HelveticaNeueLTStd-Cn"/>
              </w:rPr>
              <w:t>et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sich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zur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Schnupfenbehandlung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="0085247C" w:rsidRPr="00FB647E">
              <w:rPr>
                <w:rFonts w:cs="HelveticaNeueLTStd-Cn"/>
              </w:rPr>
              <w:t xml:space="preserve">bei </w:t>
            </w:r>
            <w:proofErr w:type="spellStart"/>
            <w:r w:rsidR="0085247C" w:rsidRPr="00FB647E">
              <w:rPr>
                <w:rFonts w:cs="HelveticaNeueLTStd-Cn"/>
              </w:rPr>
              <w:t>Erwachsenen</w:t>
            </w:r>
            <w:proofErr w:type="spellEnd"/>
            <w:r w:rsidR="0085247C" w:rsidRPr="00FB647E">
              <w:rPr>
                <w:rFonts w:cs="HelveticaNeueLTStd-Cn"/>
              </w:rPr>
              <w:t xml:space="preserve"> </w:t>
            </w:r>
            <w:proofErr w:type="spellStart"/>
            <w:r w:rsidR="0085247C" w:rsidRPr="00FB647E">
              <w:rPr>
                <w:rFonts w:cs="HelveticaNeueLTStd-Cn"/>
              </w:rPr>
              <w:t>und</w:t>
            </w:r>
            <w:proofErr w:type="spellEnd"/>
            <w:r w:rsidR="0085247C" w:rsidRPr="00FB647E">
              <w:rPr>
                <w:rFonts w:cs="HelveticaNeueLTStd-Cn"/>
              </w:rPr>
              <w:t xml:space="preserve"> </w:t>
            </w:r>
            <w:proofErr w:type="spellStart"/>
            <w:r w:rsidR="0085247C" w:rsidRPr="00FB647E">
              <w:rPr>
                <w:rFonts w:cs="HelveticaNeueLTStd-Cn"/>
              </w:rPr>
              <w:t>kinder</w:t>
            </w:r>
            <w:proofErr w:type="spellEnd"/>
            <w:r w:rsidR="0085247C" w:rsidRPr="00FB647E">
              <w:rPr>
                <w:rFonts w:cs="HelveticaNeueLTStd-Cn"/>
              </w:rPr>
              <w:t xml:space="preserve"> </w:t>
            </w:r>
            <w:proofErr w:type="spellStart"/>
            <w:r w:rsidR="0085247C" w:rsidRPr="00FB647E">
              <w:rPr>
                <w:rFonts w:cs="HelveticaNeueLTStd-Cn"/>
              </w:rPr>
              <w:t>ab</w:t>
            </w:r>
            <w:proofErr w:type="spellEnd"/>
            <w:r w:rsidR="0085247C" w:rsidRPr="00FB647E">
              <w:rPr>
                <w:rFonts w:cs="HelveticaNeueLTStd-Cn"/>
              </w:rPr>
              <w:t xml:space="preserve"> 3</w:t>
            </w:r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Jahren</w:t>
            </w:r>
            <w:proofErr w:type="spellEnd"/>
            <w:r w:rsidRPr="00FB647E">
              <w:rPr>
                <w:rFonts w:cs="HelveticaNeueLTStd-Cn"/>
              </w:rPr>
              <w:t xml:space="preserve">. </w:t>
            </w:r>
            <w:proofErr w:type="spellStart"/>
            <w:r w:rsidRPr="00FB647E">
              <w:rPr>
                <w:rFonts w:cs="HelveticaNeueLTStd-Cn"/>
              </w:rPr>
              <w:t>Lind</w:t>
            </w:r>
            <w:r w:rsidR="00435B5C" w:rsidRPr="00FB647E">
              <w:rPr>
                <w:rFonts w:cs="HelveticaNeueLTStd-Cn"/>
              </w:rPr>
              <w:t>ert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Symptome</w:t>
            </w:r>
            <w:proofErr w:type="spellEnd"/>
            <w:r w:rsidR="00435B5C" w:rsidRPr="00FB647E">
              <w:rPr>
                <w:rFonts w:cs="HelveticaNeueLTStd-Cn"/>
              </w:rPr>
              <w:t xml:space="preserve"> wie </w:t>
            </w:r>
            <w:proofErr w:type="spellStart"/>
            <w:r w:rsidR="00435B5C" w:rsidRPr="00FB647E">
              <w:rPr>
                <w:rFonts w:cs="HelveticaNeueLTStd-Cn"/>
              </w:rPr>
              <w:t>beispielsweise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verstopfte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Krustenbildung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Niesreiz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Triefnase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85247C" w:rsidRPr="00FB647E" w:rsidRDefault="00B23913" w:rsidP="0085247C">
            <w:pPr>
              <w:autoSpaceDE w:val="0"/>
              <w:autoSpaceDN w:val="0"/>
              <w:adjustRightInd w:val="0"/>
              <w:rPr>
                <w:lang w:val="de-DE"/>
              </w:rPr>
            </w:pPr>
            <w:proofErr w:type="spellStart"/>
            <w:r w:rsidRPr="00FB647E">
              <w:rPr>
                <w:rFonts w:cs="HelveticaNeueLTStd-BdCn"/>
                <w:b/>
              </w:rPr>
              <w:t>Funktion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="0085247C" w:rsidRPr="00FB647E">
              <w:rPr>
                <w:lang w:val="de-DE"/>
              </w:rPr>
              <w:t xml:space="preserve">Lucovitaal® Nasen- &amp; Nebenhöhlenspray </w:t>
            </w:r>
            <w:proofErr w:type="spellStart"/>
            <w:r w:rsidR="00435B5C" w:rsidRPr="00FB647E">
              <w:rPr>
                <w:rFonts w:cs="HelveticaNeueLTStd-Cn"/>
              </w:rPr>
              <w:t>ist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Formel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mit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Zweifachwirkung</w:t>
            </w:r>
            <w:proofErr w:type="spellEnd"/>
            <w:r w:rsidR="00435B5C" w:rsidRPr="00FB647E">
              <w:rPr>
                <w:rFonts w:cs="HelveticaNeueLTStd-Cn"/>
              </w:rPr>
              <w:t xml:space="preserve">. </w:t>
            </w:r>
            <w:r w:rsidRPr="00FB647E">
              <w:rPr>
                <w:rFonts w:cs="HelveticaNeueLTStd-Cn"/>
              </w:rPr>
              <w:t xml:space="preserve">Es </w:t>
            </w:r>
            <w:proofErr w:type="spellStart"/>
            <w:r w:rsidRPr="00FB647E">
              <w:rPr>
                <w:rFonts w:cs="HelveticaNeueLTStd-Cn"/>
              </w:rPr>
              <w:t>enthält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Seesalzlösung</w:t>
            </w:r>
            <w:proofErr w:type="spellEnd"/>
            <w:r w:rsidRPr="00FB647E">
              <w:rPr>
                <w:rFonts w:cs="HelveticaNeueLTStd-Cn"/>
              </w:rPr>
              <w:t xml:space="preserve"> (2,2%), die </w:t>
            </w:r>
            <w:proofErr w:type="spellStart"/>
            <w:r w:rsidRPr="00FB647E">
              <w:rPr>
                <w:rFonts w:cs="HelveticaNeueLTStd-Cn"/>
              </w:rPr>
              <w:t>d</w:t>
            </w:r>
            <w:r w:rsidR="00435B5C" w:rsidRPr="00FB647E">
              <w:rPr>
                <w:rFonts w:cs="HelveticaNeueLTStd-Cn"/>
              </w:rPr>
              <w:t>afür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sorgt</w:t>
            </w:r>
            <w:proofErr w:type="spellEnd"/>
            <w:r w:rsidR="00435B5C" w:rsidRPr="00FB647E">
              <w:rPr>
                <w:rFonts w:cs="HelveticaNeueLTStd-Cn"/>
              </w:rPr>
              <w:t xml:space="preserve">, </w:t>
            </w:r>
            <w:proofErr w:type="spellStart"/>
            <w:r w:rsidR="00435B5C" w:rsidRPr="00FB647E">
              <w:rPr>
                <w:rFonts w:cs="HelveticaNeueLTStd-Cn"/>
              </w:rPr>
              <w:t>dass</w:t>
            </w:r>
            <w:proofErr w:type="spellEnd"/>
            <w:r w:rsidR="00435B5C" w:rsidRPr="00FB647E">
              <w:rPr>
                <w:rFonts w:cs="HelveticaNeueLTStd-Cn"/>
              </w:rPr>
              <w:t xml:space="preserve"> die </w:t>
            </w:r>
            <w:proofErr w:type="spellStart"/>
            <w:r w:rsidR="00435B5C" w:rsidRPr="00FB647E">
              <w:rPr>
                <w:rFonts w:cs="HelveticaNeueLTStd-Cn"/>
              </w:rPr>
              <w:t>Schwellung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der </w:t>
            </w:r>
            <w:proofErr w:type="spellStart"/>
            <w:r w:rsidRPr="00FB647E">
              <w:rPr>
                <w:rFonts w:cs="HelveticaNeueLTStd-Cn"/>
              </w:rPr>
              <w:t>Nasenschleimhaut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zurückgeht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die den </w:t>
            </w:r>
            <w:proofErr w:type="spellStart"/>
            <w:r w:rsidRPr="00FB647E">
              <w:rPr>
                <w:rFonts w:cs="HelveticaNeueLTStd-Cn"/>
              </w:rPr>
              <w:t>Schleim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verdünnt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sowie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für</w:t>
            </w:r>
            <w:proofErr w:type="spellEnd"/>
            <w:r w:rsidR="0085247C" w:rsidRPr="00FB647E">
              <w:rPr>
                <w:lang w:val="de-DE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Linderung</w:t>
            </w:r>
            <w:proofErr w:type="spellEnd"/>
            <w:r w:rsidRPr="00FB647E">
              <w:rPr>
                <w:rFonts w:cs="HelveticaNeueLTStd-Cn"/>
              </w:rPr>
              <w:t xml:space="preserve"> bei </w:t>
            </w:r>
            <w:proofErr w:type="spellStart"/>
            <w:r w:rsidRPr="00FB647E">
              <w:rPr>
                <w:rFonts w:cs="HelveticaNeueLTStd-Cn"/>
              </w:rPr>
              <w:t>verstopfter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sorgt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so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das</w:t>
            </w:r>
            <w:r w:rsidR="00435B5C" w:rsidRPr="00FB647E">
              <w:rPr>
                <w:rFonts w:cs="HelveticaNeueLTStd-Cn"/>
              </w:rPr>
              <w:t>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Sie</w:t>
            </w:r>
            <w:proofErr w:type="spellEnd"/>
            <w:r w:rsidR="00435B5C" w:rsidRPr="00FB647E">
              <w:rPr>
                <w:rFonts w:cs="HelveticaNeueLTStd-Cn"/>
              </w:rPr>
              <w:t xml:space="preserve"> wieder </w:t>
            </w:r>
            <w:proofErr w:type="spellStart"/>
            <w:r w:rsidR="00435B5C" w:rsidRPr="00FB647E">
              <w:rPr>
                <w:rFonts w:cs="HelveticaNeueLTStd-Cn"/>
              </w:rPr>
              <w:t>frei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atmen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können</w:t>
            </w:r>
            <w:proofErr w:type="spellEnd"/>
            <w:r w:rsidR="00435B5C" w:rsidRPr="00FB647E">
              <w:rPr>
                <w:rFonts w:cs="HelveticaNeueLTStd-Cn"/>
              </w:rPr>
              <w:t xml:space="preserve">. </w:t>
            </w:r>
            <w:proofErr w:type="spellStart"/>
            <w:r w:rsidRPr="00FB647E">
              <w:rPr>
                <w:rFonts w:cs="HelveticaNeueLTStd-Cn"/>
              </w:rPr>
              <w:t>Außerdem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überzieht</w:t>
            </w:r>
            <w:proofErr w:type="spellEnd"/>
            <w:r w:rsidRPr="00FB647E">
              <w:rPr>
                <w:rFonts w:cs="HelveticaNeueLTStd-Cn"/>
              </w:rPr>
              <w:t xml:space="preserve"> das Spray die </w:t>
            </w:r>
            <w:proofErr w:type="spellStart"/>
            <w:r w:rsidRPr="00FB647E">
              <w:rPr>
                <w:rFonts w:cs="HelveticaNeueLTStd-Cn"/>
              </w:rPr>
              <w:t>Nasenschle</w:t>
            </w:r>
            <w:r w:rsidR="00435B5C" w:rsidRPr="00FB647E">
              <w:rPr>
                <w:rFonts w:cs="HelveticaNeueLTStd-Cn"/>
              </w:rPr>
              <w:t>imhaut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mit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einer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Schutzschicht</w:t>
            </w:r>
            <w:proofErr w:type="spellEnd"/>
            <w:r w:rsidR="00435B5C" w:rsidRPr="00FB647E">
              <w:rPr>
                <w:rFonts w:cs="HelveticaNeueLTStd-Cn"/>
              </w:rPr>
              <w:t xml:space="preserve">, </w:t>
            </w:r>
            <w:r w:rsidRPr="00FB647E">
              <w:rPr>
                <w:rFonts w:cs="HelveticaNeueLTStd-Cn"/>
              </w:rPr>
              <w:t xml:space="preserve">die </w:t>
            </w:r>
            <w:proofErr w:type="spellStart"/>
            <w:r w:rsidRPr="00FB647E">
              <w:rPr>
                <w:rFonts w:cs="HelveticaNeueLTStd-Cn"/>
              </w:rPr>
              <w:t>eine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Barrierewirkung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gegen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Viren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Bakter</w:t>
            </w:r>
            <w:r w:rsidR="00435B5C" w:rsidRPr="00FB647E">
              <w:rPr>
                <w:rFonts w:cs="HelveticaNeueLTStd-Cn"/>
              </w:rPr>
              <w:t>ien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entfaltet</w:t>
            </w:r>
            <w:proofErr w:type="spellEnd"/>
            <w:r w:rsidR="00435B5C" w:rsidRPr="00FB647E">
              <w:rPr>
                <w:rFonts w:cs="HelveticaNeueLTStd-Cn"/>
              </w:rPr>
              <w:t xml:space="preserve">. Der </w:t>
            </w:r>
            <w:proofErr w:type="spellStart"/>
            <w:r w:rsidR="00435B5C" w:rsidRPr="00FB647E">
              <w:rPr>
                <w:rFonts w:cs="HelveticaNeueLTStd-Cn"/>
              </w:rPr>
              <w:t>Inhaltsstoff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INDK 213® hat </w:t>
            </w:r>
            <w:proofErr w:type="spellStart"/>
            <w:r w:rsidRPr="00FB647E">
              <w:rPr>
                <w:rFonts w:cs="HelveticaNeueLTStd-Cn"/>
              </w:rPr>
              <w:t>eine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hohe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Wasserbindungsfähigkeit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pflegt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="00435B5C" w:rsidRPr="00FB647E">
              <w:rPr>
                <w:rFonts w:cs="HelveticaNeueLTStd-Cn"/>
              </w:rPr>
              <w:t>schützt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und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hydriert</w:t>
            </w:r>
            <w:proofErr w:type="spellEnd"/>
            <w:r w:rsidR="00435B5C" w:rsidRPr="00FB647E">
              <w:rPr>
                <w:rFonts w:cs="HelveticaNeueLTStd-Cn"/>
              </w:rPr>
              <w:t xml:space="preserve"> die </w:t>
            </w:r>
            <w:proofErr w:type="spellStart"/>
            <w:r w:rsidR="00435B5C" w:rsidRPr="00FB647E">
              <w:rPr>
                <w:rFonts w:cs="HelveticaNeueLTStd-Cn"/>
              </w:rPr>
              <w:t>gereizte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Nasenschleimhaut</w:t>
            </w:r>
            <w:proofErr w:type="spellEnd"/>
            <w:r w:rsidRPr="00FB647E">
              <w:rPr>
                <w:rFonts w:cs="HelveticaNeueLTStd-Cn"/>
              </w:rPr>
              <w:t xml:space="preserve">. </w:t>
            </w:r>
            <w:r w:rsidR="0085247C" w:rsidRPr="00FB647E">
              <w:rPr>
                <w:lang w:val="de-DE"/>
              </w:rPr>
              <w:t>Lucovitaal® Nasen- &amp; Nebenhöhlenspray</w:t>
            </w:r>
          </w:p>
          <w:p w:rsidR="00B23913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enthält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ausschließlich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natürliche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und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natur-identische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I</w:t>
            </w:r>
            <w:r w:rsidRPr="00FB647E">
              <w:rPr>
                <w:rFonts w:cs="HelveticaNeueLTStd-Cn"/>
              </w:rPr>
              <w:t>nhaltsstoffe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wird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mit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einem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ökologischen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Konservierungsmittel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natürlichen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Ursprungs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haltbar</w:t>
            </w:r>
            <w:proofErr w:type="spellEnd"/>
            <w:r w:rsidR="00B23913" w:rsidRPr="00FB647E">
              <w:rPr>
                <w:rFonts w:cs="HelveticaNeueLTStd-Cn"/>
              </w:rPr>
              <w:t xml:space="preserve"> </w:t>
            </w:r>
            <w:proofErr w:type="spellStart"/>
            <w:r w:rsidR="00B23913" w:rsidRPr="00FB647E">
              <w:rPr>
                <w:rFonts w:cs="HelveticaNeueLTStd-Cn"/>
              </w:rPr>
              <w:t>gemacht</w:t>
            </w:r>
            <w:proofErr w:type="spellEnd"/>
            <w:r w:rsidR="00B23913" w:rsidRPr="00FB647E">
              <w:rPr>
                <w:rFonts w:cs="HelveticaNeueLTStd-Cn"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435B5C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Dosierung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und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Anwendung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Für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Erwa</w:t>
            </w:r>
            <w:r w:rsidR="00435B5C" w:rsidRPr="00FB647E">
              <w:rPr>
                <w:rFonts w:cs="HelveticaNeueLTStd-Cn"/>
              </w:rPr>
              <w:t>chsene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und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Kinder</w:t>
            </w:r>
            <w:proofErr w:type="spellEnd"/>
            <w:r w:rsidR="00435B5C" w:rsidRPr="00FB647E">
              <w:rPr>
                <w:rFonts w:cs="HelveticaNeueLTStd-Cn"/>
              </w:rPr>
              <w:t xml:space="preserve">: </w:t>
            </w:r>
            <w:proofErr w:type="spellStart"/>
            <w:r w:rsidR="00435B5C" w:rsidRPr="00FB647E">
              <w:rPr>
                <w:rFonts w:cs="HelveticaNeueLTStd-Cn"/>
              </w:rPr>
              <w:t>Ein</w:t>
            </w:r>
            <w:proofErr w:type="spellEnd"/>
            <w:r w:rsidR="00435B5C" w:rsidRPr="00FB647E">
              <w:rPr>
                <w:rFonts w:cs="HelveticaNeueLTStd-Cn"/>
              </w:rPr>
              <w:t xml:space="preserve"> bis zwei </w:t>
            </w:r>
            <w:proofErr w:type="spellStart"/>
            <w:r w:rsidRPr="00FB647E">
              <w:rPr>
                <w:rFonts w:cs="HelveticaNeueLTStd-Cn"/>
              </w:rPr>
              <w:t>Sprühstöße</w:t>
            </w:r>
            <w:proofErr w:type="spellEnd"/>
            <w:r w:rsidRPr="00FB647E">
              <w:rPr>
                <w:rFonts w:cs="HelveticaNeueLTStd-Cn"/>
              </w:rPr>
              <w:t xml:space="preserve"> in </w:t>
            </w:r>
            <w:proofErr w:type="spellStart"/>
            <w:r w:rsidRPr="00FB647E">
              <w:rPr>
                <w:rFonts w:cs="HelveticaNeueLTStd-Cn"/>
              </w:rPr>
              <w:t>jedes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geb</w:t>
            </w:r>
            <w:r w:rsidR="00435B5C" w:rsidRPr="00FB647E">
              <w:rPr>
                <w:rFonts w:cs="HelveticaNeueLTStd-Cn"/>
              </w:rPr>
              <w:t>en</w:t>
            </w:r>
            <w:proofErr w:type="spellEnd"/>
            <w:r w:rsidR="00435B5C" w:rsidRPr="00FB647E">
              <w:rPr>
                <w:rFonts w:cs="HelveticaNeueLTStd-Cn"/>
              </w:rPr>
              <w:t xml:space="preserve">, 4-7 x </w:t>
            </w:r>
            <w:proofErr w:type="spellStart"/>
            <w:r w:rsidR="00435B5C" w:rsidRPr="00FB647E">
              <w:rPr>
                <w:rFonts w:cs="HelveticaNeueLTStd-Cn"/>
              </w:rPr>
              <w:t>täglich</w:t>
            </w:r>
            <w:proofErr w:type="spellEnd"/>
            <w:r w:rsidR="00435B5C" w:rsidRPr="00FB647E">
              <w:rPr>
                <w:rFonts w:cs="HelveticaNeueLTStd-Cn"/>
              </w:rPr>
              <w:t xml:space="preserve">. (&lt;30 </w:t>
            </w:r>
            <w:proofErr w:type="spellStart"/>
            <w:r w:rsidR="00435B5C" w:rsidRPr="00FB647E">
              <w:rPr>
                <w:rFonts w:cs="HelveticaNeueLTStd-Cn"/>
              </w:rPr>
              <w:t>tagen</w:t>
            </w:r>
            <w:proofErr w:type="spellEnd"/>
            <w:r w:rsidR="00435B5C" w:rsidRPr="00FB647E">
              <w:rPr>
                <w:rFonts w:cs="HelveticaNeueLTStd-Cn"/>
              </w:rPr>
              <w:t xml:space="preserve">). 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 xml:space="preserve">Das </w:t>
            </w:r>
            <w:proofErr w:type="spellStart"/>
            <w:r w:rsidRPr="00FB647E">
              <w:rPr>
                <w:rFonts w:cs="HelveticaNeueLTStd-Cn"/>
              </w:rPr>
              <w:t>Fläs</w:t>
            </w:r>
            <w:r w:rsidR="00435B5C" w:rsidRPr="00FB647E">
              <w:rPr>
                <w:rFonts w:cs="HelveticaNeueLTStd-Cn"/>
              </w:rPr>
              <w:t>chchen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senkrecht</w:t>
            </w:r>
            <w:proofErr w:type="spellEnd"/>
            <w:r w:rsidR="00435B5C" w:rsidRPr="00FB647E">
              <w:rPr>
                <w:rFonts w:cs="HelveticaNeueLTStd-Cn"/>
              </w:rPr>
              <w:t xml:space="preserve"> halten </w:t>
            </w:r>
            <w:proofErr w:type="spellStart"/>
            <w:r w:rsidR="00435B5C" w:rsidRPr="00FB647E">
              <w:rPr>
                <w:rFonts w:cs="HelveticaNeueLTStd-Cn"/>
              </w:rPr>
              <w:t>und</w:t>
            </w:r>
            <w:proofErr w:type="spellEnd"/>
            <w:r w:rsidR="00435B5C"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Sp</w:t>
            </w:r>
            <w:r w:rsidR="00435B5C" w:rsidRPr="00FB647E">
              <w:rPr>
                <w:rFonts w:cs="HelveticaNeueLTStd-Cn"/>
              </w:rPr>
              <w:t>rühvorrichtung</w:t>
            </w:r>
            <w:proofErr w:type="spellEnd"/>
            <w:r w:rsidR="00435B5C" w:rsidRPr="00FB647E">
              <w:rPr>
                <w:rFonts w:cs="HelveticaNeueLTStd-Cn"/>
              </w:rPr>
              <w:t xml:space="preserve"> in das </w:t>
            </w:r>
            <w:proofErr w:type="spellStart"/>
            <w:r w:rsidR="00435B5C" w:rsidRPr="00FB647E">
              <w:rPr>
                <w:rFonts w:cs="HelveticaNeueLTStd-Cn"/>
              </w:rPr>
              <w:t>Nasenloch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einführen</w:t>
            </w:r>
            <w:proofErr w:type="spellEnd"/>
            <w:r w:rsidRPr="00FB647E">
              <w:rPr>
                <w:rFonts w:cs="HelveticaNeueLTStd-Cn"/>
              </w:rPr>
              <w:t xml:space="preserve">. In beide </w:t>
            </w:r>
            <w:proofErr w:type="spellStart"/>
            <w:r w:rsidRPr="00FB647E">
              <w:rPr>
                <w:rFonts w:cs="HelveticaNeueLTStd-Cn"/>
              </w:rPr>
              <w:t>Nasenlöcher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- </w:t>
            </w:r>
            <w:proofErr w:type="spellStart"/>
            <w:r w:rsidRPr="00FB647E">
              <w:rPr>
                <w:rFonts w:cs="HelveticaNeueLTStd-Cn"/>
              </w:rPr>
              <w:t>oder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zweimal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sprühen</w:t>
            </w:r>
            <w:proofErr w:type="spellEnd"/>
            <w:r w:rsidRPr="00FB647E">
              <w:rPr>
                <w:rFonts w:cs="HelveticaNeueLTStd-Cn"/>
              </w:rPr>
              <w:t xml:space="preserve">. Je </w:t>
            </w:r>
            <w:proofErr w:type="spellStart"/>
            <w:r w:rsidRPr="00FB647E">
              <w:rPr>
                <w:rFonts w:cs="HelveticaNeueLTStd-Cn"/>
              </w:rPr>
              <w:t>nach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Bedarf</w:t>
            </w:r>
            <w:proofErr w:type="spellEnd"/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mehrmals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täglich</w:t>
            </w:r>
            <w:proofErr w:type="spellEnd"/>
            <w:r w:rsidRPr="00FB647E">
              <w:rPr>
                <w:rFonts w:cs="HelveticaNeueLTStd-Cn"/>
              </w:rPr>
              <w:t xml:space="preserve"> je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- bis </w:t>
            </w:r>
            <w:proofErr w:type="spellStart"/>
            <w:r w:rsidRPr="00FB647E">
              <w:rPr>
                <w:rFonts w:cs="HelveticaNeueLTStd-Cn"/>
              </w:rPr>
              <w:t>zweimal</w:t>
            </w:r>
            <w:proofErr w:type="spellEnd"/>
            <w:r w:rsidRPr="00FB647E">
              <w:rPr>
                <w:rFonts w:cs="HelveticaNeueLTStd-Cn"/>
              </w:rPr>
              <w:t xml:space="preserve"> in </w:t>
            </w:r>
            <w:proofErr w:type="spellStart"/>
            <w:r w:rsidRPr="00FB647E">
              <w:rPr>
                <w:rFonts w:cs="HelveticaNeueLTStd-Cn"/>
              </w:rPr>
              <w:t>jedes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sprühen</w:t>
            </w:r>
            <w:proofErr w:type="spellEnd"/>
            <w:r w:rsidRPr="00FB647E">
              <w:rPr>
                <w:rFonts w:cs="HelveticaNeueLTStd-Cn"/>
              </w:rPr>
              <w:t xml:space="preserve">. </w:t>
            </w:r>
            <w:proofErr w:type="spellStart"/>
            <w:r w:rsidRPr="00FB647E">
              <w:rPr>
                <w:rFonts w:cs="HelveticaNeueLTStd-Cn"/>
              </w:rPr>
              <w:t>Kinder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im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Alter bis </w:t>
            </w:r>
            <w:proofErr w:type="spellStart"/>
            <w:r w:rsidRPr="00FB647E">
              <w:rPr>
                <w:rFonts w:cs="HelveticaNeueLTStd-Cn"/>
              </w:rPr>
              <w:t>zu</w:t>
            </w:r>
            <w:proofErr w:type="spellEnd"/>
            <w:r w:rsidRPr="00FB647E">
              <w:rPr>
                <w:rFonts w:cs="HelveticaNeueLTStd-Cn"/>
              </w:rPr>
              <w:t xml:space="preserve"> 10 </w:t>
            </w:r>
            <w:proofErr w:type="spellStart"/>
            <w:r w:rsidRPr="00FB647E">
              <w:rPr>
                <w:rFonts w:cs="HelveticaNeueLTStd-Cn"/>
              </w:rPr>
              <w:t>Jahren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bedürfen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zur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Anwend</w:t>
            </w:r>
            <w:r w:rsidR="00435B5C" w:rsidRPr="00FB647E">
              <w:rPr>
                <w:rFonts w:cs="HelveticaNeueLTStd-Cn"/>
              </w:rPr>
              <w:t>ung</w:t>
            </w:r>
            <w:proofErr w:type="spellEnd"/>
            <w:r w:rsidR="00435B5C" w:rsidRPr="00FB647E">
              <w:rPr>
                <w:rFonts w:cs="HelveticaNeueLTStd-Cn"/>
              </w:rPr>
              <w:t xml:space="preserve"> der </w:t>
            </w:r>
            <w:proofErr w:type="spellStart"/>
            <w:r w:rsidR="00435B5C" w:rsidRPr="00FB647E">
              <w:rPr>
                <w:rFonts w:cs="HelveticaNeueLTStd-Cn"/>
              </w:rPr>
              <w:t>Hilfe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einer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erwachsenen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>Person.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Vor</w:t>
            </w:r>
            <w:proofErr w:type="spellEnd"/>
            <w:r w:rsidRPr="00FB647E">
              <w:rPr>
                <w:rFonts w:cs="HelveticaNeueLTStd-Cn"/>
              </w:rPr>
              <w:t xml:space="preserve"> der </w:t>
            </w:r>
            <w:proofErr w:type="spellStart"/>
            <w:r w:rsidRPr="00FB647E">
              <w:rPr>
                <w:rFonts w:cs="HelveticaNeueLTStd-Cn"/>
              </w:rPr>
              <w:t>ersten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Verwendung</w:t>
            </w:r>
            <w:proofErr w:type="spellEnd"/>
            <w:r w:rsidRPr="00FB647E">
              <w:rPr>
                <w:rFonts w:cs="HelveticaNeueLTStd-Cn"/>
              </w:rPr>
              <w:t xml:space="preserve">: </w:t>
            </w:r>
            <w:proofErr w:type="spellStart"/>
            <w:r w:rsidRPr="00FB647E">
              <w:rPr>
                <w:rFonts w:cs="HelveticaNeueLTStd-Cn"/>
              </w:rPr>
              <w:t>Nehmen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die</w:t>
            </w:r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Schutzkappe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vom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Nasenspray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und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pumpen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zwei- bis </w:t>
            </w:r>
            <w:proofErr w:type="spellStart"/>
            <w:r w:rsidRPr="00FB647E">
              <w:rPr>
                <w:rFonts w:cs="HelveticaNeueLTStd-Cn"/>
              </w:rPr>
              <w:t>dreimal</w:t>
            </w:r>
            <w:proofErr w:type="spellEnd"/>
            <w:r w:rsidRPr="00FB647E">
              <w:rPr>
                <w:rFonts w:cs="HelveticaNeueLTStd-Cn"/>
              </w:rPr>
              <w:t xml:space="preserve">, bis das Spray </w:t>
            </w:r>
            <w:proofErr w:type="spellStart"/>
            <w:r w:rsidRPr="00FB647E">
              <w:rPr>
                <w:rFonts w:cs="HelveticaNeueLTStd-Cn"/>
              </w:rPr>
              <w:t>au</w:t>
            </w:r>
            <w:r w:rsidR="00435B5C" w:rsidRPr="00FB647E">
              <w:rPr>
                <w:rFonts w:cs="HelveticaNeueLTStd-Cn"/>
              </w:rPr>
              <w:t>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dem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Zerstäuber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austritt</w:t>
            </w:r>
            <w:proofErr w:type="spellEnd"/>
            <w:r w:rsidR="00435B5C" w:rsidRPr="00FB647E">
              <w:rPr>
                <w:rFonts w:cs="HelveticaNeueLTStd-Cn"/>
              </w:rPr>
              <w:t xml:space="preserve">. </w:t>
            </w:r>
            <w:proofErr w:type="spellStart"/>
            <w:r w:rsidR="00435B5C" w:rsidRPr="00FB647E">
              <w:rPr>
                <w:rFonts w:cs="HelveticaNeueLTStd-Cn"/>
              </w:rPr>
              <w:t>Wenn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die </w:t>
            </w:r>
            <w:proofErr w:type="spellStart"/>
            <w:r w:rsidRPr="00FB647E">
              <w:rPr>
                <w:rFonts w:cs="HelveticaNeueLTStd-Cn"/>
              </w:rPr>
              <w:t>Sprayfunktion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blockiert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ist</w:t>
            </w:r>
            <w:proofErr w:type="spellEnd"/>
            <w:r w:rsidRPr="00FB647E">
              <w:rPr>
                <w:rFonts w:cs="HelveticaNeueLTStd-Cn"/>
              </w:rPr>
              <w:t xml:space="preserve"> (</w:t>
            </w:r>
            <w:proofErr w:type="spellStart"/>
            <w:r w:rsidRPr="00FB647E">
              <w:rPr>
                <w:rFonts w:cs="HelveticaNeueLTStd-Cn"/>
              </w:rPr>
              <w:t>beispielsweise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weil</w:t>
            </w:r>
            <w:proofErr w:type="spellEnd"/>
            <w:r w:rsidR="00435B5C" w:rsidRPr="00FB647E">
              <w:rPr>
                <w:rFonts w:cs="HelveticaNeueLTStd-Cn"/>
              </w:rPr>
              <w:t xml:space="preserve"> der </w:t>
            </w:r>
            <w:proofErr w:type="spellStart"/>
            <w:r w:rsidR="00435B5C" w:rsidRPr="00FB647E">
              <w:rPr>
                <w:rFonts w:cs="HelveticaNeueLTStd-Cn"/>
              </w:rPr>
              <w:t>Zerstäuber</w:t>
            </w:r>
            <w:proofErr w:type="spellEnd"/>
            <w:r w:rsidR="00435B5C" w:rsidRPr="00FB647E">
              <w:rPr>
                <w:rFonts w:cs="HelveticaNeueLTStd-Cn"/>
              </w:rPr>
              <w:t xml:space="preserve"> nicht </w:t>
            </w:r>
            <w:proofErr w:type="spellStart"/>
            <w:r w:rsidR="00435B5C" w:rsidRPr="00FB647E">
              <w:rPr>
                <w:rFonts w:cs="HelveticaNeueLTStd-Cn"/>
              </w:rPr>
              <w:t>senkrecht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gehalten </w:t>
            </w:r>
            <w:proofErr w:type="spellStart"/>
            <w:r w:rsidRPr="00FB647E">
              <w:rPr>
                <w:rFonts w:cs="HelveticaNeueLTStd-Cn"/>
              </w:rPr>
              <w:t>wird</w:t>
            </w:r>
            <w:proofErr w:type="spellEnd"/>
            <w:r w:rsidRPr="00FB647E">
              <w:rPr>
                <w:rFonts w:cs="HelveticaNeueLTStd-Cn"/>
              </w:rPr>
              <w:t xml:space="preserve">), den </w:t>
            </w:r>
            <w:proofErr w:type="spellStart"/>
            <w:r w:rsidRPr="00FB647E">
              <w:rPr>
                <w:rFonts w:cs="HelveticaNeueLTStd-Cn"/>
              </w:rPr>
              <w:t>Zer</w:t>
            </w:r>
            <w:r w:rsidR="00435B5C" w:rsidRPr="00FB647E">
              <w:rPr>
                <w:rFonts w:cs="HelveticaNeueLTStd-Cn"/>
              </w:rPr>
              <w:t>stäuber</w:t>
            </w:r>
            <w:proofErr w:type="spellEnd"/>
            <w:r w:rsidR="00435B5C" w:rsidRPr="00FB647E">
              <w:rPr>
                <w:rFonts w:cs="HelveticaNeueLTStd-Cn"/>
              </w:rPr>
              <w:t xml:space="preserve"> nicht </w:t>
            </w:r>
            <w:proofErr w:type="spellStart"/>
            <w:r w:rsidR="00435B5C" w:rsidRPr="00FB647E">
              <w:rPr>
                <w:rFonts w:cs="HelveticaNeueLTStd-Cn"/>
              </w:rPr>
              <w:t>oben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abschneiden</w:t>
            </w:r>
            <w:proofErr w:type="spellEnd"/>
            <w:r w:rsidR="00435B5C" w:rsidRPr="00FB647E">
              <w:rPr>
                <w:rFonts w:cs="HelveticaNeueLTStd-Cn"/>
              </w:rPr>
              <w:t xml:space="preserve">, </w:t>
            </w:r>
            <w:proofErr w:type="spellStart"/>
            <w:r w:rsidR="00435B5C" w:rsidRPr="00FB647E">
              <w:rPr>
                <w:rFonts w:cs="HelveticaNeueLTStd-Cn"/>
              </w:rPr>
              <w:t>sondern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mehrmals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pumpen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wobei</w:t>
            </w:r>
            <w:proofErr w:type="spellEnd"/>
            <w:r w:rsidRPr="00FB647E">
              <w:rPr>
                <w:rFonts w:cs="HelveticaNeueLTStd-Cn"/>
              </w:rPr>
              <w:t xml:space="preserve"> man das </w:t>
            </w:r>
            <w:proofErr w:type="spellStart"/>
            <w:r w:rsidRPr="00FB647E">
              <w:rPr>
                <w:rFonts w:cs="HelveticaNeueLTStd-Cn"/>
              </w:rPr>
              <w:t>Fläschchen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senkrecht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hält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proofErr w:type="spellStart"/>
            <w:r w:rsidRPr="00FB647E">
              <w:rPr>
                <w:rFonts w:cs="HelveticaNeueLTStd-Cn"/>
              </w:rPr>
              <w:t>Vor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Gebrauch</w:t>
            </w:r>
            <w:proofErr w:type="spellEnd"/>
            <w:r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Nase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schnäuzen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proofErr w:type="spellStart"/>
            <w:r w:rsidRPr="00FB647E">
              <w:rPr>
                <w:rFonts w:cs="HelveticaNeueLTStd-Cn"/>
              </w:rPr>
              <w:t>Nehmen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Schutzkappe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Zerstäuber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ab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 xml:space="preserve">Halten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mit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einem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Finger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geschlossen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führen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den </w:t>
            </w:r>
            <w:proofErr w:type="spellStart"/>
            <w:r w:rsidRPr="00FB647E">
              <w:rPr>
                <w:rFonts w:cs="HelveticaNeueLTStd-Cn"/>
              </w:rPr>
              <w:t>Zerstäuber</w:t>
            </w:r>
            <w:proofErr w:type="spellEnd"/>
            <w:r w:rsidRPr="00FB647E">
              <w:rPr>
                <w:rFonts w:cs="HelveticaNeueLTStd-Cn"/>
              </w:rPr>
              <w:t xml:space="preserve"> in das andere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- bis </w:t>
            </w:r>
            <w:proofErr w:type="spellStart"/>
            <w:r w:rsidRPr="00FB647E">
              <w:rPr>
                <w:rFonts w:cs="HelveticaNeueLTStd-Cn"/>
              </w:rPr>
              <w:t>zweimal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sprühen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proofErr w:type="spellStart"/>
            <w:r w:rsidRPr="00FB647E">
              <w:rPr>
                <w:rFonts w:cs="HelveticaNeueLTStd-Cn"/>
              </w:rPr>
              <w:t>Atmen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ruhig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durch</w:t>
            </w:r>
            <w:proofErr w:type="spellEnd"/>
            <w:r w:rsidRPr="00FB647E">
              <w:rPr>
                <w:rFonts w:cs="HelveticaNeueLTStd-Cn"/>
              </w:rPr>
              <w:t xml:space="preserve"> das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r w:rsidRPr="00FB647E">
              <w:rPr>
                <w:rFonts w:cs="HelveticaNeueLTStd-Cn"/>
              </w:rPr>
              <w:t xml:space="preserve">Wiederholen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diesen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Vorgang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beim</w:t>
            </w:r>
            <w:proofErr w:type="spellEnd"/>
            <w:r w:rsidRPr="00FB647E">
              <w:rPr>
                <w:rFonts w:cs="HelveticaNeueLTStd-Cn"/>
              </w:rPr>
              <w:t xml:space="preserve"> anderen </w:t>
            </w:r>
            <w:proofErr w:type="spellStart"/>
            <w:r w:rsidRPr="00FB647E">
              <w:rPr>
                <w:rFonts w:cs="HelveticaNeueLTStd-Cn"/>
              </w:rPr>
              <w:t>Nasenloch</w:t>
            </w:r>
            <w:proofErr w:type="spellEnd"/>
            <w:r w:rsidRPr="00FB647E">
              <w:rPr>
                <w:rFonts w:cs="HelveticaNeueLTStd-Cn"/>
              </w:rPr>
              <w:t>;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• </w:t>
            </w:r>
            <w:proofErr w:type="spellStart"/>
            <w:r w:rsidRPr="00FB647E">
              <w:rPr>
                <w:rFonts w:cs="HelveticaNeueLTStd-Cn"/>
              </w:rPr>
              <w:t>Säubern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Gebrauch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435B5C" w:rsidRPr="00FB647E">
              <w:rPr>
                <w:rFonts w:cs="HelveticaNeueLTStd-Cn"/>
              </w:rPr>
              <w:t xml:space="preserve">die </w:t>
            </w:r>
            <w:proofErr w:type="spellStart"/>
            <w:r w:rsidR="00435B5C" w:rsidRPr="00FB647E">
              <w:rPr>
                <w:rFonts w:cs="HelveticaNeueLTStd-Cn"/>
              </w:rPr>
              <w:t>Sprühöffnung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mit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einem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Tuch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stecken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Schutzkappe</w:t>
            </w:r>
            <w:proofErr w:type="spellEnd"/>
            <w:r w:rsidRPr="00FB647E">
              <w:rPr>
                <w:rFonts w:cs="HelveticaNeueLTStd-Cn"/>
              </w:rPr>
              <w:t xml:space="preserve"> wieder </w:t>
            </w:r>
            <w:proofErr w:type="spellStart"/>
            <w:r w:rsidRPr="00FB647E">
              <w:rPr>
                <w:rFonts w:cs="HelveticaNeueLTStd-Cn"/>
              </w:rPr>
              <w:t>auf</w:t>
            </w:r>
            <w:proofErr w:type="spellEnd"/>
            <w:r w:rsidRPr="00FB647E">
              <w:rPr>
                <w:rFonts w:cs="HelveticaNeueLTStd-Cn"/>
              </w:rPr>
              <w:t xml:space="preserve"> den </w:t>
            </w:r>
            <w:proofErr w:type="spellStart"/>
            <w:r w:rsidRPr="00FB647E">
              <w:rPr>
                <w:rFonts w:cs="HelveticaNeueLTStd-Cn"/>
              </w:rPr>
              <w:t>Zerstäuber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435B5C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Nebenwirkung</w:t>
            </w:r>
            <w:proofErr w:type="spellEnd"/>
            <w:r w:rsidRPr="00FB647E">
              <w:rPr>
                <w:rFonts w:cs="HelveticaNeueLTStd-BdCn"/>
                <w:b/>
              </w:rPr>
              <w:t>(en):</w:t>
            </w:r>
            <w:r w:rsidRPr="00FB647E">
              <w:rPr>
                <w:rFonts w:cs="HelveticaNeueLTStd-Bd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Unmittelbar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nach</w:t>
            </w:r>
            <w:proofErr w:type="spellEnd"/>
            <w:r w:rsidRPr="00FB647E">
              <w:rPr>
                <w:rFonts w:cs="HelveticaNeueLTStd-Cn"/>
              </w:rPr>
              <w:t xml:space="preserve"> der </w:t>
            </w:r>
            <w:proofErr w:type="spellStart"/>
            <w:r w:rsidR="00435B5C" w:rsidRPr="00FB647E">
              <w:rPr>
                <w:rFonts w:cs="HelveticaNeueLTStd-Cn"/>
              </w:rPr>
              <w:t>Anwendung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kann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leichtes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Prickeln</w:t>
            </w:r>
            <w:proofErr w:type="spellEnd"/>
            <w:r w:rsidRPr="00FB647E">
              <w:rPr>
                <w:rFonts w:cs="HelveticaNeueLTStd-Cn"/>
              </w:rPr>
              <w:t xml:space="preserve"> in der </w:t>
            </w:r>
            <w:proofErr w:type="spellStart"/>
            <w:r w:rsidRPr="00FB647E">
              <w:rPr>
                <w:rFonts w:cs="HelveticaNeueLTStd-Cn"/>
              </w:rPr>
              <w:t>Nase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auftreten</w:t>
            </w:r>
            <w:proofErr w:type="spellEnd"/>
            <w:r w:rsidRPr="00FB647E">
              <w:rPr>
                <w:rFonts w:cs="HelveticaNeueLTStd-Cn"/>
              </w:rPr>
              <w:t xml:space="preserve">; dies </w:t>
            </w:r>
            <w:proofErr w:type="spellStart"/>
            <w:r w:rsidRPr="00FB647E">
              <w:rPr>
                <w:rFonts w:cs="HelveticaNeueLTStd-Cn"/>
              </w:rPr>
              <w:t>veschwinde</w:t>
            </w:r>
            <w:r w:rsidR="00435B5C" w:rsidRPr="00FB647E">
              <w:rPr>
                <w:rFonts w:cs="HelveticaNeueLTStd-Cn"/>
              </w:rPr>
              <w:t>t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jedoch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nach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einigen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Sekunden</w:t>
            </w:r>
            <w:proofErr w:type="spellEnd"/>
            <w:r w:rsidR="00435B5C" w:rsidRPr="00FB647E">
              <w:rPr>
                <w:rFonts w:cs="HelveticaNeueLTStd-Cn"/>
              </w:rPr>
              <w:t xml:space="preserve">. Bis </w:t>
            </w:r>
            <w:proofErr w:type="spellStart"/>
            <w:r w:rsidR="00435B5C" w:rsidRPr="00FB647E">
              <w:rPr>
                <w:rFonts w:cs="HelveticaNeueLTStd-Cn"/>
              </w:rPr>
              <w:t>heute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sind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="00435B5C" w:rsidRPr="00FB647E">
              <w:rPr>
                <w:rFonts w:cs="HelveticaNeueLTStd-Cn"/>
              </w:rPr>
              <w:t>keine</w:t>
            </w:r>
            <w:proofErr w:type="spellEnd"/>
            <w:r w:rsidR="00435B5C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Nebenwirkungen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85247C" w:rsidRPr="00FB647E">
              <w:rPr>
                <w:lang w:val="de-DE"/>
              </w:rPr>
              <w:t>Lucovitaal® Nasen- &amp; Nebenhöhlenspray</w:t>
            </w:r>
          </w:p>
          <w:p w:rsidR="00355061" w:rsidRPr="00FB647E" w:rsidRDefault="00435B5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beobachtet</w:t>
            </w:r>
            <w:proofErr w:type="spellEnd"/>
            <w:r w:rsidRPr="00FB647E">
              <w:rPr>
                <w:rFonts w:cs="HelveticaNeueLTStd-Cn"/>
              </w:rPr>
              <w:t xml:space="preserve"> worden. 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Unverträglichkeit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 xml:space="preserve">Bei </w:t>
            </w:r>
            <w:proofErr w:type="spellStart"/>
            <w:r w:rsidRPr="00FB647E">
              <w:rPr>
                <w:rFonts w:cs="HelveticaNeueLTStd-Cn"/>
              </w:rPr>
              <w:t>Unverträglichkeit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gegenüber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einem</w:t>
            </w:r>
            <w:proofErr w:type="spellEnd"/>
            <w:r w:rsidRPr="00FB647E">
              <w:rPr>
                <w:rFonts w:cs="HelveticaNeueLTStd-Cn"/>
              </w:rPr>
              <w:t xml:space="preserve"> der </w:t>
            </w:r>
            <w:proofErr w:type="spellStart"/>
            <w:r w:rsidR="00355061" w:rsidRPr="00FB647E">
              <w:rPr>
                <w:rFonts w:cs="HelveticaNeueLTStd-Cn"/>
              </w:rPr>
              <w:t>Inhaltsstoffe</w:t>
            </w:r>
            <w:proofErr w:type="spellEnd"/>
            <w:r w:rsidR="00355061"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Behandlung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abbrechen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Verwendung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während</w:t>
            </w:r>
            <w:proofErr w:type="spellEnd"/>
            <w:r w:rsidRPr="00FB647E">
              <w:rPr>
                <w:rFonts w:cs="HelveticaNeueLTStd-BdCn"/>
                <w:b/>
              </w:rPr>
              <w:t xml:space="preserve"> der </w:t>
            </w:r>
            <w:proofErr w:type="spellStart"/>
            <w:r w:rsidRPr="00FB647E">
              <w:rPr>
                <w:rFonts w:cs="HelveticaNeueLTStd-BdCn"/>
                <w:b/>
              </w:rPr>
              <w:t>Schwangerschaft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und</w:t>
            </w:r>
            <w:proofErr w:type="spellEnd"/>
            <w:r w:rsidRPr="00FB647E">
              <w:rPr>
                <w:rFonts w:cs="HelveticaNeueLTStd-BdCn"/>
                <w:b/>
              </w:rPr>
              <w:t>/</w:t>
            </w:r>
            <w:proofErr w:type="spellStart"/>
            <w:r w:rsidRPr="00FB647E">
              <w:rPr>
                <w:rFonts w:cs="HelveticaNeueLTStd-BdCn"/>
                <w:b/>
              </w:rPr>
              <w:t>oder</w:t>
            </w:r>
            <w:proofErr w:type="spellEnd"/>
            <w:r w:rsidRPr="00FB647E">
              <w:rPr>
                <w:rFonts w:cs="HelveticaNeueLTStd-BdCn"/>
                <w:b/>
              </w:rPr>
              <w:t xml:space="preserve"> </w:t>
            </w:r>
            <w:proofErr w:type="spellStart"/>
            <w:r w:rsidRPr="00FB647E">
              <w:rPr>
                <w:rFonts w:cs="HelveticaNeueLTStd-BdCn"/>
                <w:b/>
              </w:rPr>
              <w:t>Stillzeit</w:t>
            </w:r>
            <w:proofErr w:type="spellEnd"/>
            <w:r w:rsidRPr="00FB647E">
              <w:rPr>
                <w:rFonts w:cs="HelveticaNeueLTStd-BdCn"/>
              </w:rPr>
              <w:t xml:space="preserve">: </w:t>
            </w:r>
            <w:proofErr w:type="spellStart"/>
            <w:r w:rsidR="00355061" w:rsidRPr="00FB647E">
              <w:rPr>
                <w:rFonts w:cs="HelveticaNeueLTStd-Cn"/>
              </w:rPr>
              <w:t>Über</w:t>
            </w:r>
            <w:proofErr w:type="spellEnd"/>
            <w:r w:rsidR="00355061" w:rsidRPr="00FB647E">
              <w:rPr>
                <w:rFonts w:cs="HelveticaNeueLTStd-Cn"/>
              </w:rPr>
              <w:t xml:space="preserve"> die </w:t>
            </w:r>
            <w:proofErr w:type="spellStart"/>
            <w:r w:rsidRPr="00FB647E">
              <w:rPr>
                <w:rFonts w:cs="HelveticaNeueLTStd-Cn"/>
              </w:rPr>
              <w:t>Nutzung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r w:rsidR="0085247C" w:rsidRPr="00FB647E">
              <w:rPr>
                <w:lang w:val="de-DE"/>
              </w:rPr>
              <w:t>Lucovitaal® Nasen- &amp; Nebenhöhlenspray</w:t>
            </w:r>
            <w:r w:rsidR="0085247C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Schwangerschaft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Stillzeit</w:t>
            </w:r>
            <w:proofErr w:type="spellEnd"/>
            <w:r w:rsidRPr="00FB647E">
              <w:rPr>
                <w:rFonts w:cs="HelveticaNeueLTStd-Cn"/>
              </w:rPr>
              <w:t xml:space="preserve"> liegen </w:t>
            </w:r>
            <w:proofErr w:type="spellStart"/>
            <w:r w:rsidRPr="00FB647E">
              <w:rPr>
                <w:rFonts w:cs="HelveticaNeueLTStd-Cn"/>
              </w:rPr>
              <w:t>keine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Informationen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vor</w:t>
            </w:r>
            <w:proofErr w:type="spellEnd"/>
            <w:r w:rsidRPr="00FB647E">
              <w:rPr>
                <w:rFonts w:cs="HelveticaNeueLTStd-Cn"/>
              </w:rPr>
              <w:t xml:space="preserve">. </w:t>
            </w:r>
            <w:proofErr w:type="spellStart"/>
            <w:r w:rsidR="00355061" w:rsidRPr="00FB647E">
              <w:rPr>
                <w:rFonts w:cs="HelveticaNeueLTStd-Cn"/>
              </w:rPr>
              <w:t>Fragen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Sie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erst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Ihren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Arzt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oder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Apotheker, </w:t>
            </w:r>
            <w:proofErr w:type="spellStart"/>
            <w:r w:rsidRPr="00FB647E">
              <w:rPr>
                <w:rFonts w:cs="HelveticaNeueLTStd-Cn"/>
              </w:rPr>
              <w:t>wenn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schwanger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sind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oder</w:t>
            </w:r>
            <w:proofErr w:type="spellEnd"/>
            <w:r w:rsidRPr="00FB647E">
              <w:rPr>
                <w:rFonts w:cs="HelveticaNeueLTStd-Cn"/>
              </w:rPr>
              <w:t xml:space="preserve"> stillen.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B23913" w:rsidRPr="009546F7" w:rsidRDefault="00B23913" w:rsidP="00B23913">
            <w:pPr>
              <w:autoSpaceDE w:val="0"/>
              <w:autoSpaceDN w:val="0"/>
              <w:adjustRightInd w:val="0"/>
              <w:rPr>
                <w:rFonts w:cs="HelveticaNeueLTStd-BdCn"/>
                <w:b/>
                <w:color w:val="000000" w:themeColor="text1"/>
              </w:rPr>
            </w:pPr>
            <w:proofErr w:type="spellStart"/>
            <w:r w:rsidRPr="009546F7">
              <w:rPr>
                <w:rFonts w:cs="HelveticaNeueLTStd-BdCn"/>
                <w:b/>
                <w:color w:val="000000" w:themeColor="text1"/>
              </w:rPr>
              <w:t>Achtung</w:t>
            </w:r>
            <w:proofErr w:type="spellEnd"/>
            <w:r w:rsidRPr="009546F7">
              <w:rPr>
                <w:rFonts w:cs="HelveticaNeueLTStd-BdCn"/>
                <w:b/>
                <w:color w:val="000000" w:themeColor="text1"/>
              </w:rPr>
              <w:t>:</w:t>
            </w:r>
          </w:p>
          <w:p w:rsidR="00B23913" w:rsidRPr="009546F7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Für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kleine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Kinder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unzugänglich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aufbewahren</w:t>
            </w:r>
            <w:proofErr w:type="spellEnd"/>
          </w:p>
          <w:p w:rsidR="00B23913" w:rsidRPr="009546F7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 xml:space="preserve">Bei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Unverträglichkeit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die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Verwendung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von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r w:rsidR="0085247C" w:rsidRPr="009546F7">
              <w:rPr>
                <w:color w:val="000000" w:themeColor="text1"/>
                <w:lang w:val="de-DE"/>
              </w:rPr>
              <w:t>Lucovitaal® Nasen- &amp; Nebenhöhlenspray</w:t>
            </w:r>
            <w:r w:rsidR="0085247C"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abbrechen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>.</w:t>
            </w:r>
          </w:p>
          <w:p w:rsidR="00FB647E" w:rsidRPr="009546F7" w:rsidRDefault="00FB647E" w:rsidP="00FB647E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 xml:space="preserve">Nicht verwenden bei Allergie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gegenüber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einem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der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Bestandteile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>;</w:t>
            </w:r>
          </w:p>
          <w:p w:rsidR="00FB647E" w:rsidRPr="009546F7" w:rsidRDefault="00FB647E" w:rsidP="00B23913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>•</w:t>
            </w:r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Anwendung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durch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Kinder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ausschließlich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unter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der strikten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Aufsicht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einer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erwachsenen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Person;</w:t>
            </w:r>
          </w:p>
          <w:p w:rsidR="00B23913" w:rsidRPr="009546F7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  <w:color w:val="000000" w:themeColor="text1"/>
              </w:rPr>
            </w:pPr>
            <w:r w:rsidRPr="009546F7">
              <w:rPr>
                <w:rFonts w:cs="HelveticaNeueLTStd-BdCn"/>
                <w:color w:val="000000" w:themeColor="text1"/>
              </w:rPr>
              <w:t xml:space="preserve">• </w:t>
            </w:r>
            <w:r w:rsidRPr="009546F7">
              <w:rPr>
                <w:rFonts w:cs="HelveticaNeueLTStd-Cn"/>
                <w:color w:val="000000" w:themeColor="text1"/>
              </w:rPr>
              <w:t xml:space="preserve">Nicht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nach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dem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Verfalldatum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ve</w:t>
            </w:r>
            <w:r w:rsidR="00355061" w:rsidRPr="009546F7">
              <w:rPr>
                <w:rFonts w:cs="HelveticaNeueLTStd-Cn"/>
                <w:color w:val="000000" w:themeColor="text1"/>
              </w:rPr>
              <w:t xml:space="preserve">rwenden, das </w:t>
            </w:r>
            <w:proofErr w:type="spellStart"/>
            <w:r w:rsidR="00355061" w:rsidRPr="009546F7">
              <w:rPr>
                <w:rFonts w:cs="HelveticaNeueLTStd-Cn"/>
                <w:color w:val="000000" w:themeColor="text1"/>
              </w:rPr>
              <w:t>auf</w:t>
            </w:r>
            <w:proofErr w:type="spellEnd"/>
            <w:r w:rsidR="00355061" w:rsidRPr="009546F7">
              <w:rPr>
                <w:rFonts w:cs="HelveticaNeueLTStd-Cn"/>
                <w:color w:val="000000" w:themeColor="text1"/>
              </w:rPr>
              <w:t xml:space="preserve"> der </w:t>
            </w:r>
            <w:proofErr w:type="spellStart"/>
            <w:r w:rsidR="00355061" w:rsidRPr="009546F7">
              <w:rPr>
                <w:rFonts w:cs="HelveticaNeueLTStd-Cn"/>
                <w:color w:val="000000" w:themeColor="text1"/>
              </w:rPr>
              <w:t>Verpackung</w:t>
            </w:r>
            <w:proofErr w:type="spellEnd"/>
            <w:r w:rsidR="00355061"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angegeben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 xml:space="preserve"> </w:t>
            </w:r>
            <w:proofErr w:type="spellStart"/>
            <w:r w:rsidRPr="009546F7">
              <w:rPr>
                <w:rFonts w:cs="HelveticaNeueLTStd-Cn"/>
                <w:color w:val="000000" w:themeColor="text1"/>
              </w:rPr>
              <w:t>ist</w:t>
            </w:r>
            <w:proofErr w:type="spellEnd"/>
            <w:r w:rsidRPr="009546F7">
              <w:rPr>
                <w:rFonts w:cs="HelveticaNeueLTStd-Cn"/>
                <w:color w:val="000000" w:themeColor="text1"/>
              </w:rPr>
              <w:t>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85247C" w:rsidRPr="00FB647E" w:rsidRDefault="00B23913" w:rsidP="0085247C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Zusammensetzung</w:t>
            </w:r>
            <w:proofErr w:type="spellEnd"/>
            <w:r w:rsidRPr="00FB647E">
              <w:rPr>
                <w:rFonts w:cs="HelveticaNeueLTStd-BdCn"/>
              </w:rPr>
              <w:t xml:space="preserve">: </w:t>
            </w:r>
            <w:r w:rsidR="0085247C" w:rsidRPr="00FB647E">
              <w:rPr>
                <w:rFonts w:cs="HelveticaNeueLTStd-Cn"/>
              </w:rPr>
              <w:t>Aqua, INDK-213®,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Sodium</w:t>
            </w:r>
            <w:proofErr w:type="spellEnd"/>
            <w:r w:rsidRPr="00FB647E">
              <w:rPr>
                <w:rFonts w:cs="HelveticaNeueLTStd-Cn"/>
              </w:rPr>
              <w:t xml:space="preserve"> Chloride, </w:t>
            </w:r>
            <w:proofErr w:type="spellStart"/>
            <w:r w:rsidRPr="00FB647E">
              <w:rPr>
                <w:rFonts w:cs="HelveticaNeueLTStd-Cn"/>
              </w:rPr>
              <w:t>Sodium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Levulinate</w:t>
            </w:r>
            <w:proofErr w:type="spellEnd"/>
            <w:r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Hydroxypropyl</w:t>
            </w:r>
            <w:proofErr w:type="spellEnd"/>
            <w:r w:rsidRPr="00FB647E">
              <w:rPr>
                <w:rFonts w:cs="HelveticaNeueLTStd-Cn"/>
              </w:rPr>
              <w:t xml:space="preserve"> methylcellulose, </w:t>
            </w:r>
            <w:proofErr w:type="spellStart"/>
            <w:r w:rsidRPr="00FB647E">
              <w:rPr>
                <w:rFonts w:cs="HelveticaNeueLTStd-Cn"/>
              </w:rPr>
              <w:t>Sodium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Anisate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Bd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Inhalt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>10 ml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  <w:b/>
              </w:rPr>
              <w:t>Aufbewahrung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 xml:space="preserve">Bei </w:t>
            </w:r>
            <w:proofErr w:type="spellStart"/>
            <w:r w:rsidRPr="00FB647E">
              <w:rPr>
                <w:rFonts w:cs="HelveticaNeueLTStd-Cn"/>
              </w:rPr>
              <w:t>Raumtemperatu</w:t>
            </w:r>
            <w:r w:rsidR="00355061" w:rsidRPr="00FB647E">
              <w:rPr>
                <w:rFonts w:cs="HelveticaNeueLTStd-Cn"/>
              </w:rPr>
              <w:t>r</w:t>
            </w:r>
            <w:proofErr w:type="spellEnd"/>
            <w:r w:rsidR="00355061" w:rsidRPr="00FB647E">
              <w:rPr>
                <w:rFonts w:cs="HelveticaNeueLTStd-Cn"/>
              </w:rPr>
              <w:t xml:space="preserve"> (15-25°C) </w:t>
            </w:r>
            <w:proofErr w:type="spellStart"/>
            <w:r w:rsidR="00355061" w:rsidRPr="00FB647E">
              <w:rPr>
                <w:rFonts w:cs="HelveticaNeueLTStd-Cn"/>
              </w:rPr>
              <w:t>an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einem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trockenen</w:t>
            </w:r>
            <w:proofErr w:type="spellEnd"/>
            <w:r w:rsidR="00355061" w:rsidRPr="00FB647E">
              <w:rPr>
                <w:rFonts w:cs="HelveticaNeueLTStd-Cn"/>
              </w:rPr>
              <w:t xml:space="preserve">, </w:t>
            </w:r>
            <w:proofErr w:type="spellStart"/>
            <w:r w:rsidRPr="00FB647E">
              <w:rPr>
                <w:rFonts w:cs="HelveticaNeueLTStd-Cn"/>
              </w:rPr>
              <w:t>dunklen</w:t>
            </w:r>
            <w:proofErr w:type="spellEnd"/>
            <w:r w:rsidRPr="00FB647E">
              <w:rPr>
                <w:rFonts w:cs="HelveticaNeueLTStd-Cn"/>
              </w:rPr>
              <w:t xml:space="preserve"> Platz in der </w:t>
            </w:r>
            <w:proofErr w:type="spellStart"/>
            <w:r w:rsidRPr="00FB647E">
              <w:rPr>
                <w:rFonts w:cs="HelveticaNeueLTStd-Cn"/>
              </w:rPr>
              <w:t>Originalverpack</w:t>
            </w:r>
            <w:r w:rsidR="00355061" w:rsidRPr="00FB647E">
              <w:rPr>
                <w:rFonts w:cs="HelveticaNeueLTStd-Cn"/>
              </w:rPr>
              <w:t>ung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aufbewahren</w:t>
            </w:r>
            <w:proofErr w:type="spellEnd"/>
            <w:r w:rsidR="00355061" w:rsidRPr="00FB647E">
              <w:rPr>
                <w:rFonts w:cs="HelveticaNeueLTStd-Cn"/>
              </w:rPr>
              <w:t xml:space="preserve">. </w:t>
            </w:r>
            <w:proofErr w:type="spellStart"/>
            <w:r w:rsidR="00355061" w:rsidRPr="00FB647E">
              <w:rPr>
                <w:rFonts w:cs="HelveticaNeueLTStd-Cn"/>
              </w:rPr>
              <w:t>Für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kleine </w:t>
            </w:r>
            <w:proofErr w:type="spellStart"/>
            <w:r w:rsidRPr="00FB647E">
              <w:rPr>
                <w:rFonts w:cs="HelveticaNeueLTStd-Cn"/>
              </w:rPr>
              <w:t>Kinder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unzugänglich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aufbewahren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  <w:b/>
              </w:rPr>
              <w:t xml:space="preserve">Nicht verwenden </w:t>
            </w:r>
            <w:proofErr w:type="spellStart"/>
            <w:r w:rsidRPr="00FB647E">
              <w:rPr>
                <w:rFonts w:cs="HelveticaNeueLTStd-BdCn"/>
                <w:b/>
              </w:rPr>
              <w:t>nach</w:t>
            </w:r>
            <w:proofErr w:type="spellEnd"/>
            <w:r w:rsidRPr="00FB647E">
              <w:rPr>
                <w:rFonts w:cs="HelveticaNeueLTStd-BdCn"/>
                <w:b/>
              </w:rPr>
              <w:t>:</w:t>
            </w:r>
            <w:r w:rsidRPr="00FB647E">
              <w:rPr>
                <w:rFonts w:cs="HelveticaNeueLTStd-BdCn"/>
              </w:rPr>
              <w:t xml:space="preserve"> </w:t>
            </w:r>
            <w:r w:rsidRPr="00FB647E">
              <w:rPr>
                <w:rFonts w:cs="HelveticaNeueLTStd-Cn"/>
              </w:rPr>
              <w:t xml:space="preserve">Das </w:t>
            </w:r>
            <w:proofErr w:type="spellStart"/>
            <w:r w:rsidRPr="00FB647E">
              <w:rPr>
                <w:rFonts w:cs="HelveticaNeueLTStd-Cn"/>
              </w:rPr>
              <w:t>Verf</w:t>
            </w:r>
            <w:r w:rsidR="00355061" w:rsidRPr="00FB647E">
              <w:rPr>
                <w:rFonts w:cs="HelveticaNeueLTStd-Cn"/>
              </w:rPr>
              <w:t>alldatum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proofErr w:type="spellStart"/>
            <w:r w:rsidR="00355061" w:rsidRPr="00FB647E">
              <w:rPr>
                <w:rFonts w:cs="HelveticaNeueLTStd-Cn"/>
              </w:rPr>
              <w:t>ist</w:t>
            </w:r>
            <w:proofErr w:type="spellEnd"/>
            <w:r w:rsidR="00355061" w:rsidRPr="00FB647E">
              <w:rPr>
                <w:rFonts w:cs="HelveticaNeueLTStd-Cn"/>
              </w:rPr>
              <w:t xml:space="preserve"> der </w:t>
            </w:r>
            <w:proofErr w:type="spellStart"/>
            <w:r w:rsidR="00355061" w:rsidRPr="00FB647E">
              <w:rPr>
                <w:rFonts w:cs="HelveticaNeueLTStd-Cn"/>
              </w:rPr>
              <w:t>Unterseite</w:t>
            </w:r>
            <w:proofErr w:type="spellEnd"/>
            <w:r w:rsidR="00355061" w:rsidRPr="00FB647E">
              <w:rPr>
                <w:rFonts w:cs="HelveticaNeueLTStd-Cn"/>
              </w:rPr>
              <w:t xml:space="preserve"> der </w:t>
            </w:r>
            <w:proofErr w:type="spellStart"/>
            <w:r w:rsidRPr="00FB647E">
              <w:rPr>
                <w:rFonts w:cs="HelveticaNeueLTStd-Cn"/>
              </w:rPr>
              <w:t>Verpackung</w:t>
            </w:r>
            <w:proofErr w:type="spellEnd"/>
            <w:r w:rsidR="002C2F62" w:rsidRPr="00FB647E">
              <w:rPr>
                <w:rFonts w:cs="HelveticaNeueLTStd-Cn"/>
              </w:rPr>
              <w:t xml:space="preserve"> </w:t>
            </w:r>
            <w:proofErr w:type="spellStart"/>
            <w:r w:rsidR="002C2F62" w:rsidRPr="00FB647E">
              <w:rPr>
                <w:rFonts w:cs="HelveticaNeueLTStd-Cn"/>
              </w:rPr>
              <w:t>zu</w:t>
            </w:r>
            <w:proofErr w:type="spellEnd"/>
            <w:r w:rsidR="002C2F62" w:rsidRPr="00FB647E">
              <w:rPr>
                <w:rFonts w:cs="HelveticaNeueLTStd-Cn"/>
              </w:rPr>
              <w:t xml:space="preserve"> </w:t>
            </w:r>
            <w:proofErr w:type="spellStart"/>
            <w:r w:rsidR="002C2F62" w:rsidRPr="00FB647E">
              <w:rPr>
                <w:rFonts w:cs="HelveticaNeueLTStd-Cn"/>
              </w:rPr>
              <w:t>entnehmen</w:t>
            </w:r>
            <w:proofErr w:type="spellEnd"/>
            <w:r w:rsidR="002C2F62" w:rsidRPr="00FB647E">
              <w:rPr>
                <w:rFonts w:cs="HelveticaNeueLTStd-Cn"/>
              </w:rPr>
              <w:t xml:space="preserve">. </w:t>
            </w:r>
            <w:proofErr w:type="spellStart"/>
            <w:r w:rsidR="002C2F62" w:rsidRPr="00FB647E">
              <w:rPr>
                <w:rFonts w:cs="HelveticaNeueLTStd-Cn"/>
              </w:rPr>
              <w:t>Nach</w:t>
            </w:r>
            <w:proofErr w:type="spellEnd"/>
            <w:r w:rsidR="002C2F62" w:rsidRPr="00FB647E">
              <w:rPr>
                <w:rFonts w:cs="HelveticaNeueLTStd-Cn"/>
              </w:rPr>
              <w:t xml:space="preserve"> </w:t>
            </w:r>
            <w:proofErr w:type="spellStart"/>
            <w:r w:rsidR="002C2F62" w:rsidRPr="00FB647E">
              <w:rPr>
                <w:rFonts w:cs="HelveticaNeueLTStd-Cn"/>
              </w:rPr>
              <w:t>dem</w:t>
            </w:r>
            <w:proofErr w:type="spellEnd"/>
            <w:r w:rsidR="002C2F62" w:rsidRPr="00FB647E">
              <w:rPr>
                <w:rFonts w:cs="HelveticaNeueLTStd-Cn"/>
              </w:rPr>
              <w:t xml:space="preserve"> </w:t>
            </w:r>
            <w:proofErr w:type="spellStart"/>
            <w:r w:rsidR="002C2F62" w:rsidRPr="00FB647E">
              <w:rPr>
                <w:rFonts w:cs="HelveticaNeueLTStd-Cn"/>
              </w:rPr>
              <w:t>Öffnen</w:t>
            </w:r>
            <w:proofErr w:type="spellEnd"/>
            <w:r w:rsidR="002C2F62" w:rsidRPr="00FB647E">
              <w:rPr>
                <w:rFonts w:cs="HelveticaNeueLTStd-Cn"/>
              </w:rPr>
              <w:t xml:space="preserve"> 30 </w:t>
            </w:r>
            <w:proofErr w:type="spellStart"/>
            <w:r w:rsidR="002C2F62" w:rsidRPr="00FB647E">
              <w:rPr>
                <w:rFonts w:cs="HelveticaNeueLTStd-Cn"/>
              </w:rPr>
              <w:t>Tage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haltbar</w:t>
            </w:r>
            <w:proofErr w:type="spellEnd"/>
            <w:r w:rsidRPr="00FB647E">
              <w:rPr>
                <w:rFonts w:cs="HelveticaNeueLTStd-Cn"/>
              </w:rPr>
              <w:t>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C02F2F" w:rsidRPr="00FB647E" w:rsidRDefault="00B23913" w:rsidP="00C02F2F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BdCn"/>
              </w:rPr>
              <w:lastRenderedPageBreak/>
              <w:t>Medizinprodukt</w:t>
            </w:r>
            <w:proofErr w:type="spellEnd"/>
            <w:r w:rsidRPr="00FB647E">
              <w:rPr>
                <w:rFonts w:cs="HelveticaNeueLTStd-BdCn"/>
              </w:rPr>
              <w:t xml:space="preserve">: </w:t>
            </w:r>
            <w:r w:rsidRPr="00FB647E">
              <w:rPr>
                <w:rFonts w:cs="HelveticaNeueLTStd-Cn"/>
              </w:rPr>
              <w:t xml:space="preserve">Das </w:t>
            </w:r>
            <w:r w:rsidR="0085247C" w:rsidRPr="00FB647E">
              <w:rPr>
                <w:lang w:val="de-DE"/>
              </w:rPr>
              <w:t>Lucovitaal® Nasen- &amp; Nebenhöhlenspray</w:t>
            </w: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</w:rPr>
              <w:t>ist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gemäß</w:t>
            </w:r>
            <w:proofErr w:type="spellEnd"/>
            <w:r w:rsidRPr="00FB647E">
              <w:rPr>
                <w:rFonts w:cs="HelveticaNeueLTStd-Cn"/>
              </w:rPr>
              <w:t xml:space="preserve"> der </w:t>
            </w:r>
            <w:proofErr w:type="spellStart"/>
            <w:r w:rsidRPr="00FB647E">
              <w:rPr>
                <w:rFonts w:cs="HelveticaNeueLTStd-Cn"/>
              </w:rPr>
              <w:t>Europäische</w:t>
            </w:r>
            <w:r w:rsidR="00355061" w:rsidRPr="00FB647E">
              <w:rPr>
                <w:rFonts w:cs="HelveticaNeueLTStd-Cn"/>
              </w:rPr>
              <w:t>n</w:t>
            </w:r>
            <w:proofErr w:type="spellEnd"/>
            <w:r w:rsidR="00355061" w:rsidRPr="00FB647E">
              <w:rPr>
                <w:rFonts w:cs="HelveticaNeueLTStd-Cn"/>
              </w:rPr>
              <w:t xml:space="preserve"> </w:t>
            </w:r>
            <w:r w:rsidRPr="00FB647E">
              <w:rPr>
                <w:rFonts w:cs="HelveticaNeueLTStd-Cn"/>
              </w:rPr>
              <w:t xml:space="preserve">Richtlinie </w:t>
            </w:r>
            <w:proofErr w:type="spellStart"/>
            <w:r w:rsidRPr="00FB647E">
              <w:rPr>
                <w:rFonts w:cs="HelveticaNeueLTStd-Cn"/>
              </w:rPr>
              <w:t>für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Medizinprodukte</w:t>
            </w:r>
            <w:proofErr w:type="spellEnd"/>
            <w:r w:rsidRPr="00FB647E">
              <w:rPr>
                <w:rFonts w:cs="HelveticaNeueLTStd-Cn"/>
              </w:rPr>
              <w:t xml:space="preserve"> 93/42/EWG </w:t>
            </w:r>
            <w:proofErr w:type="spellStart"/>
            <w:r w:rsidRPr="00FB647E">
              <w:rPr>
                <w:rFonts w:cs="HelveticaNeueLTStd-Cn"/>
              </w:rPr>
              <w:t>ein</w:t>
            </w:r>
            <w:proofErr w:type="spellEnd"/>
            <w:r w:rsidRPr="00FB647E">
              <w:rPr>
                <w:rFonts w:cs="HelveticaNeueLTStd-Cn"/>
              </w:rPr>
              <w:t xml:space="preserve"> </w:t>
            </w:r>
            <w:proofErr w:type="spellStart"/>
            <w:r w:rsidRPr="00FB647E">
              <w:rPr>
                <w:rFonts w:cs="HelveticaNeueLTStd-Cn"/>
              </w:rPr>
              <w:t>Medizinprodukt</w:t>
            </w:r>
            <w:proofErr w:type="spellEnd"/>
            <w:r w:rsidRPr="00FB647E">
              <w:rPr>
                <w:rFonts w:cs="HelveticaNeueLTStd-Cn"/>
              </w:rPr>
              <w:t xml:space="preserve"> der Klasse I.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85247C" w:rsidRPr="00FB647E" w:rsidRDefault="0085247C" w:rsidP="00B23913">
            <w:pPr>
              <w:autoSpaceDE w:val="0"/>
              <w:autoSpaceDN w:val="0"/>
              <w:adjustRightInd w:val="0"/>
              <w:rPr>
                <w:rFonts w:cs="HelveticaNeueLTStd-Cn"/>
                <w:b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proofErr w:type="spellStart"/>
            <w:r w:rsidRPr="00FB647E">
              <w:rPr>
                <w:rFonts w:cs="HelveticaNeueLTStd-Cn"/>
                <w:b/>
              </w:rPr>
              <w:t>Letztes</w:t>
            </w:r>
            <w:proofErr w:type="spellEnd"/>
            <w:r w:rsidRPr="00FB647E">
              <w:rPr>
                <w:rFonts w:cs="HelveticaNeueLTStd-Cn"/>
                <w:b/>
              </w:rPr>
              <w:t xml:space="preserve"> </w:t>
            </w:r>
            <w:proofErr w:type="spellStart"/>
            <w:r w:rsidRPr="00FB647E">
              <w:rPr>
                <w:rFonts w:cs="HelveticaNeueLTStd-Cn"/>
                <w:b/>
              </w:rPr>
              <w:t>Überarbeitungsdatum</w:t>
            </w:r>
            <w:proofErr w:type="spellEnd"/>
            <w:r w:rsidRPr="00FB647E">
              <w:rPr>
                <w:rFonts w:cs="HelveticaNeueLTStd-Cn"/>
                <w:b/>
              </w:rPr>
              <w:t xml:space="preserve"> </w:t>
            </w:r>
            <w:proofErr w:type="spellStart"/>
            <w:r w:rsidRPr="00FB647E">
              <w:rPr>
                <w:rFonts w:cs="HelveticaNeueLTStd-Cn"/>
                <w:b/>
              </w:rPr>
              <w:t>dieser</w:t>
            </w:r>
            <w:proofErr w:type="spellEnd"/>
            <w:r w:rsidRPr="00FB647E">
              <w:rPr>
                <w:rFonts w:cs="HelveticaNeueLTStd-Cn"/>
                <w:b/>
              </w:rPr>
              <w:t xml:space="preserve"> </w:t>
            </w:r>
            <w:proofErr w:type="spellStart"/>
            <w:r w:rsidRPr="00FB647E">
              <w:rPr>
                <w:rFonts w:cs="HelveticaNeueLTStd-Cn"/>
                <w:b/>
              </w:rPr>
              <w:t>Gebrauchsanweisung</w:t>
            </w:r>
            <w:proofErr w:type="spellEnd"/>
            <w:r w:rsidRPr="00FB647E">
              <w:rPr>
                <w:rFonts w:cs="HelveticaNeueLTStd-Cn"/>
                <w:b/>
              </w:rPr>
              <w:t>:</w:t>
            </w:r>
            <w:r w:rsidR="0085247C" w:rsidRPr="00FB647E">
              <w:rPr>
                <w:rFonts w:cs="HelveticaNeueLTStd-Cn"/>
              </w:rPr>
              <w:t xml:space="preserve"> </w:t>
            </w:r>
            <w:proofErr w:type="spellStart"/>
            <w:r w:rsidR="0085247C" w:rsidRPr="00FB647E">
              <w:rPr>
                <w:rFonts w:cs="HelveticaNeueLTStd-Cn"/>
              </w:rPr>
              <w:t>Januar</w:t>
            </w:r>
            <w:proofErr w:type="spellEnd"/>
            <w:r w:rsidR="0085247C" w:rsidRPr="00FB647E">
              <w:rPr>
                <w:rFonts w:cs="HelveticaNeueLTStd-Cn"/>
              </w:rPr>
              <w:t xml:space="preserve"> 2019 - 041001V2.0</w:t>
            </w:r>
          </w:p>
          <w:p w:rsidR="0085247C" w:rsidRPr="00FB647E" w:rsidRDefault="0085247C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&lt;manufacturer </w:t>
            </w:r>
            <w:proofErr w:type="spellStart"/>
            <w:r w:rsidRPr="00FB647E">
              <w:rPr>
                <w:rFonts w:cs="HelveticaNeueLTStd-Cn"/>
                <w:lang w:val="en-GB"/>
              </w:rPr>
              <w:t>symbool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&gt; 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  <w:r w:rsidRPr="00FB647E">
              <w:rPr>
                <w:rFonts w:cs="HelveticaNeueLTStd-Cn"/>
                <w:lang w:val="en-GB"/>
              </w:rPr>
              <w:t xml:space="preserve">Peters </w:t>
            </w:r>
            <w:proofErr w:type="spellStart"/>
            <w:r w:rsidRPr="00FB647E">
              <w:rPr>
                <w:rFonts w:cs="HelveticaNeueLTStd-Cn"/>
                <w:lang w:val="en-GB"/>
              </w:rPr>
              <w:t>Krizman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AG,</w:t>
            </w:r>
            <w:r w:rsidRPr="00FB647E">
              <w:rPr>
                <w:rFonts w:cs="HelveticaNeueLTStd-Cn"/>
                <w:lang w:val="en-GB"/>
              </w:rPr>
              <w:br/>
            </w:r>
            <w:proofErr w:type="spellStart"/>
            <w:r w:rsidRPr="00FB647E">
              <w:rPr>
                <w:rFonts w:cs="HelveticaNeueLTStd-Cn"/>
                <w:lang w:val="en-GB"/>
              </w:rPr>
              <w:t>Schweizergasse</w:t>
            </w:r>
            <w:proofErr w:type="spellEnd"/>
            <w:r w:rsidRPr="00FB647E">
              <w:rPr>
                <w:rFonts w:cs="HelveticaNeueLTStd-Cn"/>
                <w:lang w:val="en-GB"/>
              </w:rPr>
              <w:t xml:space="preserve"> 20,</w:t>
            </w:r>
            <w:r w:rsidRPr="00FB647E">
              <w:rPr>
                <w:rFonts w:cs="HelveticaNeueLTStd-Cn"/>
                <w:lang w:val="en-GB"/>
              </w:rPr>
              <w:br/>
              <w:t xml:space="preserve">CH-8001 Zürich, CH 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  <w:lang w:val="en-GB"/>
              </w:rPr>
            </w:pP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BV,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Vluchtoord 17, 5406 XP Uden, NL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PK Benelux BVBA</w:t>
            </w:r>
          </w:p>
          <w:p w:rsidR="0085247C" w:rsidRPr="00FB647E" w:rsidRDefault="0085247C" w:rsidP="0085247C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Cn"/>
              </w:rPr>
              <w:t>Wiegstraat 21, 2000 Antwerpen B</w:t>
            </w:r>
          </w:p>
          <w:p w:rsidR="00355061" w:rsidRPr="00FB647E" w:rsidRDefault="00355061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</w:p>
          <w:p w:rsidR="00B23913" w:rsidRPr="00FB647E" w:rsidRDefault="00B23913" w:rsidP="00B23913">
            <w:pPr>
              <w:autoSpaceDE w:val="0"/>
              <w:autoSpaceDN w:val="0"/>
              <w:adjustRightInd w:val="0"/>
              <w:rPr>
                <w:rFonts w:cs="HelveticaNeueLTStd-Cn"/>
              </w:rPr>
            </w:pPr>
            <w:r w:rsidRPr="00FB647E">
              <w:rPr>
                <w:rFonts w:cs="HelveticaNeueLTStd-BdCn"/>
              </w:rPr>
              <w:t xml:space="preserve">NL: </w:t>
            </w:r>
            <w:r w:rsidRPr="00FB647E">
              <w:rPr>
                <w:rFonts w:cs="HelveticaNeueLTStd-Cn"/>
              </w:rPr>
              <w:t xml:space="preserve">0900 582 68 48 • </w:t>
            </w:r>
            <w:r w:rsidRPr="00FB647E">
              <w:rPr>
                <w:rFonts w:cs="HelveticaNeueLTStd-BdCn"/>
              </w:rPr>
              <w:t xml:space="preserve">B: </w:t>
            </w:r>
            <w:r w:rsidRPr="00FB647E">
              <w:rPr>
                <w:rFonts w:cs="HelveticaNeueLTStd-Cn"/>
              </w:rPr>
              <w:t>0800 731 83</w:t>
            </w:r>
          </w:p>
          <w:p w:rsidR="00B23913" w:rsidRPr="00FB647E" w:rsidRDefault="00B23913" w:rsidP="00B23913">
            <w:pPr>
              <w:rPr>
                <w:lang w:val="en-US"/>
              </w:rPr>
            </w:pPr>
          </w:p>
        </w:tc>
      </w:tr>
    </w:tbl>
    <w:p w:rsidR="001D7869" w:rsidRPr="00486AE2" w:rsidRDefault="001D7869">
      <w:pPr>
        <w:rPr>
          <w:lang w:val="en-US"/>
        </w:rPr>
      </w:pPr>
    </w:p>
    <w:sectPr w:rsidR="001D7869" w:rsidRPr="00486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6F3E"/>
    <w:multiLevelType w:val="hybridMultilevel"/>
    <w:tmpl w:val="42787ADE"/>
    <w:lvl w:ilvl="0" w:tplc="BBFEA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CB1B1F"/>
    <w:multiLevelType w:val="hybridMultilevel"/>
    <w:tmpl w:val="FD8EF6C0"/>
    <w:lvl w:ilvl="0" w:tplc="D63EB81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29"/>
    <w:rsid w:val="00086892"/>
    <w:rsid w:val="0015454E"/>
    <w:rsid w:val="00176296"/>
    <w:rsid w:val="001B40AD"/>
    <w:rsid w:val="001D7869"/>
    <w:rsid w:val="00214F6F"/>
    <w:rsid w:val="002911F0"/>
    <w:rsid w:val="002B29A2"/>
    <w:rsid w:val="002C2F62"/>
    <w:rsid w:val="00300EB5"/>
    <w:rsid w:val="0031226B"/>
    <w:rsid w:val="00355061"/>
    <w:rsid w:val="00394325"/>
    <w:rsid w:val="003E429A"/>
    <w:rsid w:val="004317DE"/>
    <w:rsid w:val="00435B5C"/>
    <w:rsid w:val="00486AE2"/>
    <w:rsid w:val="004D19E5"/>
    <w:rsid w:val="00541987"/>
    <w:rsid w:val="00541FDA"/>
    <w:rsid w:val="00550DF2"/>
    <w:rsid w:val="005E0C10"/>
    <w:rsid w:val="0071748F"/>
    <w:rsid w:val="00736973"/>
    <w:rsid w:val="007548A0"/>
    <w:rsid w:val="007E7E52"/>
    <w:rsid w:val="0085247C"/>
    <w:rsid w:val="008F0388"/>
    <w:rsid w:val="008F67AB"/>
    <w:rsid w:val="009546F7"/>
    <w:rsid w:val="009E42F7"/>
    <w:rsid w:val="00A34979"/>
    <w:rsid w:val="00B23913"/>
    <w:rsid w:val="00C02F2F"/>
    <w:rsid w:val="00C549FD"/>
    <w:rsid w:val="00C56993"/>
    <w:rsid w:val="00CE42BE"/>
    <w:rsid w:val="00D063A7"/>
    <w:rsid w:val="00DD159B"/>
    <w:rsid w:val="00DF62E5"/>
    <w:rsid w:val="00EC6129"/>
    <w:rsid w:val="00F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61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C612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1748F"/>
    <w:pPr>
      <w:spacing w:after="0" w:line="240" w:lineRule="auto"/>
      <w:ind w:left="720"/>
      <w:contextualSpacing/>
    </w:pPr>
    <w:rPr>
      <w:rFonts w:ascii="Calibri" w:hAnsi="Calibri" w:cs="Calibri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612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C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C612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71748F"/>
    <w:pPr>
      <w:spacing w:after="0" w:line="240" w:lineRule="auto"/>
      <w:ind w:left="720"/>
      <w:contextualSpacing/>
    </w:pPr>
    <w:rPr>
      <w:rFonts w:ascii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6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2230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Claire Sparla</dc:creator>
  <cp:lastModifiedBy>Karlijn Gerrits</cp:lastModifiedBy>
  <cp:revision>14</cp:revision>
  <dcterms:created xsi:type="dcterms:W3CDTF">2018-12-27T09:59:00Z</dcterms:created>
  <dcterms:modified xsi:type="dcterms:W3CDTF">2019-01-10T14:04:00Z</dcterms:modified>
</cp:coreProperties>
</file>